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45B" w:rsidRDefault="001F445B" w:rsidP="00F82548">
      <w:pPr>
        <w:jc w:val="right"/>
        <w:rPr>
          <w:sz w:val="26"/>
          <w:szCs w:val="26"/>
        </w:rPr>
      </w:pPr>
    </w:p>
    <w:p w:rsidR="00F82548" w:rsidRPr="00F82548" w:rsidRDefault="00F82548" w:rsidP="00F82548">
      <w:pPr>
        <w:jc w:val="right"/>
      </w:pPr>
      <w:r w:rsidRPr="00F8254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C8E13F4" wp14:editId="41A022F3">
            <wp:simplePos x="0" y="0"/>
            <wp:positionH relativeFrom="column">
              <wp:posOffset>2867025</wp:posOffset>
            </wp:positionH>
            <wp:positionV relativeFrom="paragraph">
              <wp:posOffset>0</wp:posOffset>
            </wp:positionV>
            <wp:extent cx="733425" cy="914400"/>
            <wp:effectExtent l="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548" w:rsidRPr="00F82548" w:rsidRDefault="00F82548" w:rsidP="00F82548">
      <w:pPr>
        <w:jc w:val="right"/>
      </w:pPr>
    </w:p>
    <w:p w:rsidR="00F82548" w:rsidRPr="00F82548" w:rsidRDefault="00F82548" w:rsidP="00F82548">
      <w:pPr>
        <w:jc w:val="right"/>
      </w:pPr>
      <w:r w:rsidRPr="00F82548">
        <w:t xml:space="preserve">                                    </w:t>
      </w:r>
      <w:r w:rsidRPr="00F82548">
        <w:br w:type="textWrapping" w:clear="all"/>
      </w:r>
    </w:p>
    <w:p w:rsidR="00F82548" w:rsidRPr="00F82548" w:rsidRDefault="00F82548" w:rsidP="00F82548">
      <w:pPr>
        <w:jc w:val="both"/>
      </w:pPr>
    </w:p>
    <w:p w:rsidR="00F82548" w:rsidRPr="00F82548" w:rsidRDefault="00F82548" w:rsidP="00F82548">
      <w:pPr>
        <w:keepNext/>
        <w:numPr>
          <w:ilvl w:val="1"/>
          <w:numId w:val="12"/>
        </w:numPr>
        <w:jc w:val="center"/>
        <w:outlineLvl w:val="1"/>
        <w:rPr>
          <w:b/>
          <w:bCs/>
          <w:sz w:val="36"/>
          <w:szCs w:val="36"/>
        </w:rPr>
      </w:pPr>
      <w:r w:rsidRPr="00F82548">
        <w:rPr>
          <w:b/>
          <w:bCs/>
          <w:sz w:val="36"/>
          <w:szCs w:val="36"/>
        </w:rPr>
        <w:t>П О С Т А Н О В Л Е Н И Е</w:t>
      </w:r>
    </w:p>
    <w:p w:rsidR="00F82548" w:rsidRPr="00F82548" w:rsidRDefault="00F82548" w:rsidP="00F82548">
      <w:pPr>
        <w:keepNext/>
        <w:numPr>
          <w:ilvl w:val="0"/>
          <w:numId w:val="12"/>
        </w:numPr>
        <w:jc w:val="center"/>
        <w:outlineLvl w:val="0"/>
        <w:rPr>
          <w:b/>
          <w:bCs/>
          <w:sz w:val="32"/>
          <w:szCs w:val="32"/>
          <w:lang w:val="en-US"/>
        </w:rPr>
      </w:pPr>
      <w:r w:rsidRPr="00F82548">
        <w:rPr>
          <w:b/>
          <w:bCs/>
          <w:sz w:val="32"/>
          <w:szCs w:val="32"/>
          <w:lang w:val="en-US"/>
        </w:rPr>
        <w:t>АДМИНИСТРАЦИИ</w:t>
      </w:r>
    </w:p>
    <w:p w:rsidR="00F82548" w:rsidRPr="00F82548" w:rsidRDefault="00F82548" w:rsidP="00F82548">
      <w:pPr>
        <w:keepNext/>
        <w:numPr>
          <w:ilvl w:val="2"/>
          <w:numId w:val="12"/>
        </w:numPr>
        <w:jc w:val="center"/>
        <w:outlineLvl w:val="2"/>
        <w:rPr>
          <w:b/>
          <w:bCs/>
          <w:sz w:val="28"/>
          <w:szCs w:val="28"/>
        </w:rPr>
      </w:pPr>
      <w:r w:rsidRPr="00F82548">
        <w:rPr>
          <w:b/>
          <w:bCs/>
          <w:sz w:val="28"/>
          <w:szCs w:val="28"/>
        </w:rPr>
        <w:t>Рыбинского муниципального района</w:t>
      </w:r>
    </w:p>
    <w:p w:rsidR="00F82548" w:rsidRPr="00F82548" w:rsidRDefault="00F82548" w:rsidP="00F82548">
      <w:pPr>
        <w:jc w:val="both"/>
      </w:pPr>
    </w:p>
    <w:p w:rsidR="00F82548" w:rsidRPr="00F82548" w:rsidRDefault="00F82548" w:rsidP="00F82548">
      <w:pPr>
        <w:jc w:val="both"/>
      </w:pPr>
    </w:p>
    <w:p w:rsidR="00F82548" w:rsidRPr="00FB7BF9" w:rsidRDefault="001765D8" w:rsidP="00F82548">
      <w:pPr>
        <w:jc w:val="both"/>
        <w:rPr>
          <w:sz w:val="26"/>
          <w:szCs w:val="26"/>
          <w:u w:val="single"/>
        </w:rPr>
      </w:pPr>
      <w:proofErr w:type="gramStart"/>
      <w:r>
        <w:rPr>
          <w:sz w:val="26"/>
          <w:szCs w:val="26"/>
        </w:rPr>
        <w:t xml:space="preserve">от  </w:t>
      </w:r>
      <w:r w:rsidR="00FB7BF9" w:rsidRPr="00FB7BF9">
        <w:rPr>
          <w:sz w:val="26"/>
          <w:szCs w:val="26"/>
          <w:u w:val="single"/>
        </w:rPr>
        <w:t>12.04.2022</w:t>
      </w:r>
      <w:proofErr w:type="gramEnd"/>
      <w:r w:rsidRPr="00FB7BF9">
        <w:rPr>
          <w:sz w:val="26"/>
          <w:szCs w:val="26"/>
          <w:u w:val="single"/>
        </w:rPr>
        <w:t xml:space="preserve">  </w:t>
      </w:r>
      <w:r>
        <w:rPr>
          <w:sz w:val="26"/>
          <w:szCs w:val="26"/>
        </w:rPr>
        <w:t xml:space="preserve">             </w:t>
      </w:r>
      <w:r w:rsidR="00F82548" w:rsidRPr="00F82548">
        <w:rPr>
          <w:color w:val="FF0000"/>
          <w:sz w:val="26"/>
          <w:szCs w:val="26"/>
        </w:rPr>
        <w:t xml:space="preserve">                                                                                      </w:t>
      </w:r>
      <w:r w:rsidR="00FB7BF9">
        <w:rPr>
          <w:color w:val="FF0000"/>
          <w:sz w:val="26"/>
          <w:szCs w:val="26"/>
        </w:rPr>
        <w:t xml:space="preserve">           </w:t>
      </w:r>
      <w:r w:rsidR="00FB7BF9">
        <w:rPr>
          <w:sz w:val="26"/>
          <w:szCs w:val="26"/>
        </w:rPr>
        <w:t xml:space="preserve">№ </w:t>
      </w:r>
      <w:r w:rsidR="00FB7BF9" w:rsidRPr="00FB7BF9">
        <w:rPr>
          <w:sz w:val="26"/>
          <w:szCs w:val="26"/>
          <w:u w:val="single"/>
        </w:rPr>
        <w:t>445</w:t>
      </w:r>
    </w:p>
    <w:p w:rsidR="00F82548" w:rsidRPr="00F82548" w:rsidRDefault="00F82548" w:rsidP="00F82548">
      <w:pPr>
        <w:jc w:val="both"/>
        <w:rPr>
          <w:sz w:val="26"/>
          <w:szCs w:val="26"/>
        </w:rPr>
      </w:pPr>
    </w:p>
    <w:p w:rsidR="00F82548" w:rsidRPr="00F82548" w:rsidRDefault="00F82548" w:rsidP="00F82548">
      <w:pPr>
        <w:jc w:val="both"/>
        <w:rPr>
          <w:sz w:val="26"/>
          <w:szCs w:val="26"/>
        </w:rPr>
      </w:pPr>
      <w:r w:rsidRPr="00F82548">
        <w:rPr>
          <w:sz w:val="26"/>
          <w:szCs w:val="26"/>
        </w:rPr>
        <w:t>О внесении изменений в постановление</w:t>
      </w:r>
    </w:p>
    <w:p w:rsidR="00F82548" w:rsidRPr="00F82548" w:rsidRDefault="00F82548" w:rsidP="00F82548">
      <w:pPr>
        <w:jc w:val="both"/>
        <w:rPr>
          <w:sz w:val="26"/>
          <w:szCs w:val="26"/>
        </w:rPr>
      </w:pPr>
      <w:r w:rsidRPr="00F82548">
        <w:rPr>
          <w:sz w:val="26"/>
          <w:szCs w:val="26"/>
        </w:rPr>
        <w:t xml:space="preserve">администрации Рыбинского муниципального </w:t>
      </w:r>
    </w:p>
    <w:p w:rsidR="00F82548" w:rsidRPr="00F82548" w:rsidRDefault="00F82548" w:rsidP="00F82548">
      <w:pPr>
        <w:jc w:val="both"/>
        <w:rPr>
          <w:sz w:val="26"/>
          <w:szCs w:val="26"/>
        </w:rPr>
      </w:pPr>
      <w:r w:rsidRPr="00F82548">
        <w:rPr>
          <w:sz w:val="26"/>
          <w:szCs w:val="26"/>
        </w:rPr>
        <w:t>района от 04.04.2018 № 637</w:t>
      </w:r>
    </w:p>
    <w:p w:rsidR="00F82548" w:rsidRPr="00F82548" w:rsidRDefault="00F82548" w:rsidP="00F82548">
      <w:pPr>
        <w:ind w:right="284"/>
        <w:rPr>
          <w:sz w:val="26"/>
          <w:szCs w:val="26"/>
        </w:rPr>
      </w:pPr>
    </w:p>
    <w:p w:rsidR="00F82548" w:rsidRPr="00F82548" w:rsidRDefault="00F82548" w:rsidP="00F82548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6"/>
          <w:szCs w:val="16"/>
          <w:lang w:val="x-none" w:eastAsia="ru-RU"/>
        </w:rPr>
      </w:pPr>
      <w:r w:rsidRPr="00F82548">
        <w:rPr>
          <w:sz w:val="26"/>
          <w:szCs w:val="26"/>
        </w:rPr>
        <w:t xml:space="preserve">     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Рыбинского муниципального района от 25.04.2014 № 703 «Об утверждении Положения о программно-целевом планировании и контроле в органах местного самоуправления и структурных подразделениях администрации Рыбинского муниципального района», решением Муниципального Совета Рыбинского муниципального района </w:t>
      </w:r>
      <w:r w:rsidR="006F25E7">
        <w:rPr>
          <w:bCs/>
          <w:sz w:val="26"/>
          <w:szCs w:val="26"/>
          <w:lang w:val="x-none" w:eastAsia="ru-RU"/>
        </w:rPr>
        <w:t>от 1</w:t>
      </w:r>
      <w:r w:rsidR="006F25E7">
        <w:rPr>
          <w:bCs/>
          <w:sz w:val="26"/>
          <w:szCs w:val="26"/>
          <w:lang w:eastAsia="ru-RU"/>
        </w:rPr>
        <w:t>6</w:t>
      </w:r>
      <w:r w:rsidRPr="00F82548">
        <w:rPr>
          <w:bCs/>
          <w:sz w:val="26"/>
          <w:szCs w:val="26"/>
          <w:lang w:val="x-none" w:eastAsia="ru-RU"/>
        </w:rPr>
        <w:t>.12.202</w:t>
      </w:r>
      <w:r w:rsidR="006F25E7">
        <w:rPr>
          <w:bCs/>
          <w:sz w:val="26"/>
          <w:szCs w:val="26"/>
          <w:lang w:eastAsia="ru-RU"/>
        </w:rPr>
        <w:t>1</w:t>
      </w:r>
      <w:r w:rsidR="006F25E7">
        <w:rPr>
          <w:bCs/>
          <w:sz w:val="26"/>
          <w:szCs w:val="26"/>
          <w:lang w:val="x-none" w:eastAsia="ru-RU"/>
        </w:rPr>
        <w:t xml:space="preserve">  № 156</w:t>
      </w:r>
      <w:r w:rsidRPr="00F82548">
        <w:rPr>
          <w:bCs/>
          <w:sz w:val="26"/>
          <w:szCs w:val="26"/>
          <w:lang w:val="x-none" w:eastAsia="ru-RU"/>
        </w:rPr>
        <w:t xml:space="preserve"> «О бюджете Рыбинског</w:t>
      </w:r>
      <w:r w:rsidR="006F25E7">
        <w:rPr>
          <w:bCs/>
          <w:sz w:val="26"/>
          <w:szCs w:val="26"/>
          <w:lang w:val="x-none" w:eastAsia="ru-RU"/>
        </w:rPr>
        <w:t>о  муниципального района на 2022 год и на плановый период 2023 и 2024</w:t>
      </w:r>
      <w:r w:rsidRPr="00F82548">
        <w:rPr>
          <w:bCs/>
          <w:sz w:val="26"/>
          <w:szCs w:val="26"/>
          <w:lang w:val="x-none" w:eastAsia="ru-RU"/>
        </w:rPr>
        <w:t xml:space="preserve"> годов</w:t>
      </w:r>
      <w:r w:rsidRPr="00F82548">
        <w:rPr>
          <w:bCs/>
          <w:sz w:val="26"/>
          <w:szCs w:val="26"/>
          <w:lang w:eastAsia="ru-RU"/>
        </w:rPr>
        <w:t>»,</w:t>
      </w:r>
      <w:r w:rsidRPr="00F82548">
        <w:rPr>
          <w:rFonts w:ascii="Tahoma" w:hAnsi="Tahoma" w:cs="Tahoma"/>
          <w:b/>
          <w:bCs/>
          <w:sz w:val="16"/>
          <w:szCs w:val="16"/>
          <w:lang w:eastAsia="ru-RU"/>
        </w:rPr>
        <w:t xml:space="preserve">  </w:t>
      </w:r>
      <w:r w:rsidRPr="00F82548">
        <w:rPr>
          <w:sz w:val="26"/>
          <w:szCs w:val="26"/>
        </w:rPr>
        <w:t>администрация Рыбинского муниципального района</w:t>
      </w:r>
    </w:p>
    <w:p w:rsidR="00F82548" w:rsidRPr="00F82548" w:rsidRDefault="00F82548" w:rsidP="00F82548">
      <w:pPr>
        <w:jc w:val="both"/>
        <w:rPr>
          <w:sz w:val="26"/>
          <w:szCs w:val="26"/>
        </w:rPr>
      </w:pPr>
    </w:p>
    <w:p w:rsidR="00F82548" w:rsidRPr="00F82548" w:rsidRDefault="00F82548" w:rsidP="00F82548">
      <w:pPr>
        <w:jc w:val="both"/>
        <w:rPr>
          <w:sz w:val="26"/>
          <w:szCs w:val="26"/>
        </w:rPr>
      </w:pPr>
      <w:r w:rsidRPr="00F82548">
        <w:rPr>
          <w:sz w:val="26"/>
          <w:szCs w:val="26"/>
        </w:rPr>
        <w:t>ПОСТАНОВЛЯЕТ:</w:t>
      </w:r>
    </w:p>
    <w:p w:rsidR="00F82548" w:rsidRPr="00F82548" w:rsidRDefault="00F82548" w:rsidP="00F82548">
      <w:pPr>
        <w:jc w:val="both"/>
        <w:rPr>
          <w:sz w:val="26"/>
          <w:szCs w:val="26"/>
        </w:rPr>
      </w:pPr>
    </w:p>
    <w:p w:rsidR="00FD03ED" w:rsidRPr="007D5C51" w:rsidRDefault="00F82548" w:rsidP="007D5C51">
      <w:pPr>
        <w:numPr>
          <w:ilvl w:val="0"/>
          <w:numId w:val="13"/>
        </w:numPr>
        <w:ind w:left="284" w:firstLine="76"/>
        <w:jc w:val="both"/>
        <w:rPr>
          <w:sz w:val="26"/>
          <w:szCs w:val="26"/>
        </w:rPr>
      </w:pPr>
      <w:r w:rsidRPr="00F82548">
        <w:rPr>
          <w:sz w:val="26"/>
          <w:szCs w:val="26"/>
        </w:rPr>
        <w:t>Внести в постановление администрации Рыбинского муниципального района от 04.04.2018 № 637 «Об утверждении муниципальной</w:t>
      </w:r>
      <w:r w:rsidR="007D5C51">
        <w:rPr>
          <w:sz w:val="26"/>
          <w:szCs w:val="26"/>
        </w:rPr>
        <w:t xml:space="preserve"> программ</w:t>
      </w:r>
      <w:r w:rsidR="004801FE">
        <w:rPr>
          <w:sz w:val="26"/>
          <w:szCs w:val="26"/>
        </w:rPr>
        <w:t>ы» следующие изменения</w:t>
      </w:r>
      <w:r w:rsidR="00FD03ED" w:rsidRPr="007D5C51">
        <w:rPr>
          <w:sz w:val="26"/>
          <w:szCs w:val="26"/>
        </w:rPr>
        <w:t>:</w:t>
      </w:r>
    </w:p>
    <w:p w:rsidR="00F82548" w:rsidRPr="004801FE" w:rsidRDefault="004801FE" w:rsidP="004801FE">
      <w:pPr>
        <w:pStyle w:val="aff4"/>
        <w:numPr>
          <w:ilvl w:val="1"/>
          <w:numId w:val="13"/>
        </w:numPr>
        <w:ind w:left="1276" w:hanging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пункте 1 постановления слова «на 2018-2023 годы» заменить словами «на 2018-2024 годы»; </w:t>
      </w:r>
      <w:r w:rsidR="007D5C51" w:rsidRPr="004801FE">
        <w:rPr>
          <w:sz w:val="26"/>
          <w:szCs w:val="26"/>
        </w:rPr>
        <w:t xml:space="preserve"> </w:t>
      </w:r>
    </w:p>
    <w:p w:rsidR="004801FE" w:rsidRPr="004801FE" w:rsidRDefault="004801FE" w:rsidP="004801FE">
      <w:pPr>
        <w:pStyle w:val="aff4"/>
        <w:numPr>
          <w:ilvl w:val="1"/>
          <w:numId w:val="13"/>
        </w:numPr>
        <w:ind w:left="1276" w:hanging="567"/>
        <w:jc w:val="both"/>
        <w:rPr>
          <w:sz w:val="26"/>
          <w:szCs w:val="26"/>
        </w:rPr>
      </w:pPr>
      <w:r w:rsidRPr="004801FE">
        <w:rPr>
          <w:sz w:val="26"/>
          <w:szCs w:val="26"/>
        </w:rPr>
        <w:t>приложение к постановлению изложить в новой редакции согласно приложению.</w:t>
      </w:r>
    </w:p>
    <w:p w:rsidR="00F82548" w:rsidRPr="00F82548" w:rsidRDefault="00F82548" w:rsidP="00F82548">
      <w:pPr>
        <w:numPr>
          <w:ilvl w:val="0"/>
          <w:numId w:val="13"/>
        </w:numPr>
        <w:jc w:val="both"/>
        <w:rPr>
          <w:sz w:val="26"/>
          <w:szCs w:val="26"/>
        </w:rPr>
      </w:pPr>
      <w:r w:rsidRPr="00F82548">
        <w:rPr>
          <w:sz w:val="26"/>
          <w:szCs w:val="26"/>
        </w:rPr>
        <w:t>Опубликовать постановление в средствах массовой информации.</w:t>
      </w:r>
    </w:p>
    <w:p w:rsidR="00F82548" w:rsidRPr="00F82548" w:rsidRDefault="00F82548" w:rsidP="00F82548">
      <w:pPr>
        <w:numPr>
          <w:ilvl w:val="0"/>
          <w:numId w:val="13"/>
        </w:numPr>
        <w:jc w:val="both"/>
        <w:rPr>
          <w:sz w:val="26"/>
          <w:szCs w:val="26"/>
        </w:rPr>
      </w:pPr>
      <w:r w:rsidRPr="00F82548">
        <w:rPr>
          <w:sz w:val="26"/>
          <w:szCs w:val="26"/>
        </w:rPr>
        <w:t xml:space="preserve">Постановление вступает в силу с момента подписания. </w:t>
      </w:r>
    </w:p>
    <w:p w:rsidR="00F82548" w:rsidRPr="00F82548" w:rsidRDefault="00F82548" w:rsidP="00F82548">
      <w:pPr>
        <w:numPr>
          <w:ilvl w:val="0"/>
          <w:numId w:val="13"/>
        </w:numPr>
        <w:jc w:val="both"/>
        <w:rPr>
          <w:sz w:val="26"/>
          <w:szCs w:val="26"/>
        </w:rPr>
      </w:pPr>
      <w:r w:rsidRPr="00F82548">
        <w:rPr>
          <w:sz w:val="26"/>
          <w:szCs w:val="26"/>
        </w:rPr>
        <w:t xml:space="preserve">Контроль за исполнением постановления возложить на заместителя главы администрации Рыбинского </w:t>
      </w:r>
      <w:r w:rsidR="000402F1">
        <w:rPr>
          <w:sz w:val="26"/>
          <w:szCs w:val="26"/>
        </w:rPr>
        <w:t>муниципального района Смирнову О</w:t>
      </w:r>
      <w:r w:rsidRPr="00F82548">
        <w:rPr>
          <w:sz w:val="26"/>
          <w:szCs w:val="26"/>
        </w:rPr>
        <w:t>.А.</w:t>
      </w:r>
    </w:p>
    <w:p w:rsidR="00F82548" w:rsidRPr="00F82548" w:rsidRDefault="00F82548" w:rsidP="00F82548">
      <w:pPr>
        <w:jc w:val="both"/>
      </w:pPr>
    </w:p>
    <w:p w:rsidR="00F82548" w:rsidRPr="00F82548" w:rsidRDefault="00F82548" w:rsidP="00F82548">
      <w:pPr>
        <w:jc w:val="both"/>
        <w:rPr>
          <w:rFonts w:ascii="Tahoma" w:hAnsi="Tahoma" w:cs="Tahoma"/>
          <w:b/>
          <w:bCs/>
          <w:sz w:val="16"/>
          <w:szCs w:val="16"/>
          <w:lang w:val="x-none" w:eastAsia="ru-RU"/>
        </w:rPr>
      </w:pPr>
    </w:p>
    <w:p w:rsidR="00F82548" w:rsidRPr="00F82548" w:rsidRDefault="00F82548" w:rsidP="00F82548">
      <w:pPr>
        <w:jc w:val="both"/>
        <w:rPr>
          <w:rFonts w:ascii="Tahoma" w:hAnsi="Tahoma" w:cs="Tahoma"/>
          <w:b/>
          <w:bCs/>
          <w:sz w:val="16"/>
          <w:szCs w:val="16"/>
          <w:lang w:val="x-none" w:eastAsia="ru-RU"/>
        </w:rPr>
      </w:pPr>
    </w:p>
    <w:p w:rsidR="00F82548" w:rsidRPr="00F82548" w:rsidRDefault="00F82548" w:rsidP="00F82548">
      <w:pPr>
        <w:jc w:val="both"/>
        <w:rPr>
          <w:sz w:val="26"/>
        </w:rPr>
      </w:pPr>
      <w:r w:rsidRPr="00F82548">
        <w:rPr>
          <w:sz w:val="26"/>
        </w:rPr>
        <w:t>Глава Рыбинского</w:t>
      </w:r>
    </w:p>
    <w:p w:rsidR="00F82548" w:rsidRPr="00F82548" w:rsidRDefault="00F82548" w:rsidP="00F82548">
      <w:pPr>
        <w:jc w:val="both"/>
        <w:rPr>
          <w:sz w:val="26"/>
        </w:rPr>
      </w:pPr>
      <w:r w:rsidRPr="00F82548">
        <w:rPr>
          <w:sz w:val="26"/>
        </w:rPr>
        <w:t>муниципального района</w:t>
      </w:r>
      <w:r w:rsidRPr="00F82548">
        <w:rPr>
          <w:sz w:val="26"/>
        </w:rPr>
        <w:tab/>
      </w:r>
      <w:r w:rsidRPr="00F82548">
        <w:rPr>
          <w:sz w:val="26"/>
        </w:rPr>
        <w:tab/>
      </w:r>
      <w:r w:rsidRPr="00F82548">
        <w:rPr>
          <w:sz w:val="26"/>
        </w:rPr>
        <w:tab/>
      </w:r>
      <w:r w:rsidRPr="00F82548">
        <w:rPr>
          <w:sz w:val="26"/>
        </w:rPr>
        <w:tab/>
      </w:r>
      <w:r w:rsidRPr="00F82548">
        <w:rPr>
          <w:sz w:val="26"/>
        </w:rPr>
        <w:tab/>
        <w:t xml:space="preserve">                              Т.А. Смирнова</w:t>
      </w:r>
    </w:p>
    <w:p w:rsidR="00F82548" w:rsidRDefault="00F82548" w:rsidP="00D41F57">
      <w:pPr>
        <w:ind w:left="4536"/>
        <w:jc w:val="right"/>
      </w:pPr>
    </w:p>
    <w:p w:rsidR="00F82548" w:rsidRDefault="00F82548" w:rsidP="00D41F57">
      <w:pPr>
        <w:ind w:left="4536"/>
        <w:jc w:val="right"/>
      </w:pPr>
    </w:p>
    <w:p w:rsidR="00F82548" w:rsidRDefault="00F82548" w:rsidP="00D41F57">
      <w:pPr>
        <w:ind w:left="4536"/>
        <w:jc w:val="right"/>
      </w:pPr>
    </w:p>
    <w:p w:rsidR="00F82548" w:rsidRDefault="00F82548" w:rsidP="00D41F57">
      <w:pPr>
        <w:ind w:left="4536"/>
        <w:jc w:val="right"/>
      </w:pPr>
    </w:p>
    <w:p w:rsidR="00F82548" w:rsidRDefault="00F82548" w:rsidP="00D41F57">
      <w:pPr>
        <w:ind w:left="4536"/>
        <w:jc w:val="right"/>
      </w:pPr>
    </w:p>
    <w:p w:rsidR="00F82548" w:rsidRDefault="00F82548" w:rsidP="00D41F57">
      <w:pPr>
        <w:ind w:left="4536"/>
        <w:jc w:val="right"/>
      </w:pPr>
    </w:p>
    <w:p w:rsidR="001765D8" w:rsidRDefault="001765D8" w:rsidP="00D41F57">
      <w:pPr>
        <w:ind w:left="4536"/>
        <w:jc w:val="right"/>
      </w:pPr>
    </w:p>
    <w:p w:rsidR="00D41F57" w:rsidRPr="00D41F57" w:rsidRDefault="00D41F57" w:rsidP="00D41F57">
      <w:pPr>
        <w:ind w:left="4536"/>
        <w:jc w:val="right"/>
        <w:rPr>
          <w:lang w:eastAsia="ru-RU"/>
        </w:rPr>
      </w:pPr>
      <w:r w:rsidRPr="00D41F57">
        <w:lastRenderedPageBreak/>
        <w:t>Приложение</w:t>
      </w:r>
    </w:p>
    <w:p w:rsidR="00D41F57" w:rsidRPr="00D41F57" w:rsidRDefault="00D41F57" w:rsidP="00D41F57">
      <w:pPr>
        <w:ind w:left="4536" w:firstLine="284"/>
        <w:jc w:val="right"/>
      </w:pPr>
      <w:r w:rsidRPr="00D41F57">
        <w:t>к постановлению администрации</w:t>
      </w:r>
    </w:p>
    <w:p w:rsidR="00D41F57" w:rsidRPr="00D41F57" w:rsidRDefault="00D41F57" w:rsidP="00D41F57">
      <w:pPr>
        <w:ind w:left="4536" w:firstLine="284"/>
        <w:jc w:val="right"/>
      </w:pPr>
      <w:r w:rsidRPr="00D41F57">
        <w:t>Рыбинского муниципального района</w:t>
      </w:r>
    </w:p>
    <w:p w:rsidR="00E6016D" w:rsidRPr="00D41F57" w:rsidRDefault="00FB7BF9" w:rsidP="00D41F57">
      <w:pPr>
        <w:ind w:left="4536"/>
        <w:jc w:val="right"/>
      </w:pPr>
      <w:r>
        <w:t>от 12.04.2022 № 445</w:t>
      </w:r>
      <w:bookmarkStart w:id="0" w:name="_GoBack"/>
      <w:bookmarkEnd w:id="0"/>
    </w:p>
    <w:p w:rsidR="00904B80" w:rsidRDefault="00904B80" w:rsidP="00904B80">
      <w:pPr>
        <w:pStyle w:val="aff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04B80" w:rsidRDefault="00904B80" w:rsidP="00904B80">
      <w:pPr>
        <w:pStyle w:val="aff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904B80" w:rsidRDefault="00904B80" w:rsidP="00904B80">
      <w:pPr>
        <w:pStyle w:val="aff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РЫБИНСКОГО МУНИЦИПАЛЬНОГО РАЙОНА</w:t>
      </w:r>
    </w:p>
    <w:p w:rsidR="00904B80" w:rsidRDefault="00904B80" w:rsidP="00904B80">
      <w:pPr>
        <w:pStyle w:val="aff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«Обеспечение общественного порядка и противодействие преступности</w:t>
      </w:r>
    </w:p>
    <w:p w:rsidR="00904B80" w:rsidRDefault="00904B80" w:rsidP="00904B80">
      <w:pPr>
        <w:pStyle w:val="aff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Рыбинского муниципального района»</w:t>
      </w:r>
    </w:p>
    <w:p w:rsidR="00904B80" w:rsidRDefault="00904B80" w:rsidP="00904B80">
      <w:pPr>
        <w:pStyle w:val="aff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2018-2024 годы</w:t>
      </w:r>
    </w:p>
    <w:p w:rsidR="00904B80" w:rsidRDefault="00904B80" w:rsidP="00904B80">
      <w:pPr>
        <w:pStyle w:val="aff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04B80" w:rsidRDefault="00904B80" w:rsidP="00904B80">
      <w:pPr>
        <w:pStyle w:val="aff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904B80" w:rsidRDefault="00904B80" w:rsidP="00904B80">
      <w:pPr>
        <w:pStyle w:val="aff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tbl>
      <w:tblPr>
        <w:tblW w:w="514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7"/>
        <w:gridCol w:w="6159"/>
      </w:tblGrid>
      <w:tr w:rsidR="00904B80" w:rsidTr="00904B80">
        <w:trPr>
          <w:trHeight w:val="465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80" w:rsidRDefault="00904B80" w:rsidP="00904B80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80" w:rsidRDefault="00904B80" w:rsidP="00904B8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Рыбинского муниципального района, начальник отдела по делам несовершеннолетних и защите их прав Воронцова Елена Павловна, </w:t>
            </w:r>
          </w:p>
          <w:p w:rsidR="00904B80" w:rsidRDefault="00904B80" w:rsidP="00904B8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тел. (4855) 222-521</w:t>
            </w:r>
          </w:p>
        </w:tc>
      </w:tr>
      <w:tr w:rsidR="00904B80" w:rsidTr="00904B80">
        <w:trPr>
          <w:trHeight w:val="465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80" w:rsidRDefault="00904B80" w:rsidP="00904B80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80" w:rsidRDefault="00904B80" w:rsidP="00904B8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Заместитель главы администрации Рыбинского муниципального района</w:t>
            </w:r>
          </w:p>
          <w:p w:rsidR="00904B80" w:rsidRDefault="00904B80" w:rsidP="00904B8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Смирнова Ольга Анатольевна, </w:t>
            </w:r>
          </w:p>
          <w:p w:rsidR="00904B80" w:rsidRDefault="00904B80" w:rsidP="00904B8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тел. (4855) 21-24-63</w:t>
            </w:r>
          </w:p>
        </w:tc>
      </w:tr>
      <w:tr w:rsidR="00904B80" w:rsidTr="00904B80">
        <w:trPr>
          <w:trHeight w:val="713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80" w:rsidRDefault="00904B80" w:rsidP="00904B8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80" w:rsidRDefault="00904B80" w:rsidP="00904B8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2018-2024 годы</w:t>
            </w:r>
          </w:p>
        </w:tc>
      </w:tr>
      <w:tr w:rsidR="00904B80" w:rsidTr="00904B80">
        <w:trPr>
          <w:trHeight w:val="465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80" w:rsidRDefault="00904B80" w:rsidP="00904B80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80" w:rsidRDefault="00904B80" w:rsidP="00904B8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Совершенствование многоуровневой системы профилактики преступлений и правонарушений на территории Рыбинского муниципального района </w:t>
            </w:r>
          </w:p>
        </w:tc>
      </w:tr>
      <w:tr w:rsidR="00904B80" w:rsidTr="00904B80">
        <w:trPr>
          <w:trHeight w:val="465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80" w:rsidRDefault="00904B80" w:rsidP="00904B80">
            <w:pPr>
              <w:tabs>
                <w:tab w:val="left" w:pos="1587"/>
                <w:tab w:val="left" w:pos="1658"/>
                <w:tab w:val="left" w:pos="1889"/>
                <w:tab w:val="left" w:pos="2736"/>
              </w:tabs>
              <w:snapToGri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муниципальной программы, в том числе по годам реализации, тыс. рублей 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80" w:rsidRDefault="00904B80" w:rsidP="00904B8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Всего по муниципальной программе - 986 тыс. рублей, в том числе:</w:t>
            </w:r>
          </w:p>
          <w:p w:rsidR="00904B80" w:rsidRDefault="00904B80" w:rsidP="00904B8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2018 год - 320,0 тыс. рублей;</w:t>
            </w:r>
          </w:p>
          <w:p w:rsidR="00904B80" w:rsidRDefault="00904B80" w:rsidP="00904B8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2019 год - 130,0 тыс. рублей;</w:t>
            </w:r>
          </w:p>
          <w:p w:rsidR="00904B80" w:rsidRDefault="00904B80" w:rsidP="00904B8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2020 год - 130,0 тыс. рублей;</w:t>
            </w:r>
          </w:p>
          <w:p w:rsidR="00904B80" w:rsidRDefault="00904B80" w:rsidP="00904B8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2021 год - 130,0 тыс. рублей;</w:t>
            </w:r>
          </w:p>
          <w:p w:rsidR="00904B80" w:rsidRDefault="00904B80" w:rsidP="00904B8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2022 год -  130,0 тыс. рублей;</w:t>
            </w:r>
          </w:p>
          <w:p w:rsidR="00904B80" w:rsidRDefault="00904B80" w:rsidP="00904B8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2023 год -    90,0 тыс. рублей;</w:t>
            </w:r>
          </w:p>
          <w:p w:rsidR="00904B80" w:rsidRDefault="00904B80" w:rsidP="00904B8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2024 год -    56,0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тыс.рублей</w:t>
            </w:r>
            <w:proofErr w:type="spellEnd"/>
          </w:p>
        </w:tc>
      </w:tr>
      <w:tr w:rsidR="00904B80" w:rsidTr="00904B80">
        <w:trPr>
          <w:trHeight w:val="691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80" w:rsidRDefault="00904B80" w:rsidP="00904B8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Перечень подпрограмм и основных мероприятий, входящих в состав муниципальной программы</w:t>
            </w:r>
          </w:p>
        </w:tc>
      </w:tr>
      <w:tr w:rsidR="00904B80" w:rsidTr="00904B80">
        <w:trPr>
          <w:trHeight w:val="1571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80" w:rsidRDefault="00904B80" w:rsidP="00904B80">
            <w:pPr>
              <w:tabs>
                <w:tab w:val="left" w:pos="1587"/>
                <w:tab w:val="left" w:pos="1658"/>
                <w:tab w:val="left" w:pos="1889"/>
                <w:tab w:val="left" w:pos="2736"/>
              </w:tabs>
              <w:snapToGri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общественного порядка и противодействию преступности на территории Рыбинского муниципального района 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80" w:rsidRDefault="00904B80" w:rsidP="00904B80">
            <w:pPr>
              <w:tabs>
                <w:tab w:val="left" w:pos="1587"/>
                <w:tab w:val="left" w:pos="1658"/>
                <w:tab w:val="left" w:pos="1889"/>
                <w:tab w:val="left" w:pos="2736"/>
              </w:tabs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Администрация  Рыбинского</w:t>
            </w:r>
            <w:proofErr w:type="gramEnd"/>
            <w:r>
              <w:rPr>
                <w:sz w:val="28"/>
                <w:szCs w:val="28"/>
              </w:rPr>
              <w:t xml:space="preserve"> муниципального района, Воронцова Елена Павловна – начальник отдела по делам несовершеннолетних и защите их прав администрации Рыбинского муниципального района, тел. (4855) 28-17-80</w:t>
            </w:r>
          </w:p>
          <w:p w:rsidR="00904B80" w:rsidRDefault="00904B80" w:rsidP="00904B80">
            <w:pPr>
              <w:widowControl w:val="0"/>
              <w:suppressLineNumbers/>
              <w:snapToGrid w:val="0"/>
              <w:rPr>
                <w:rFonts w:eastAsia="Andale Sans UI"/>
                <w:kern w:val="1"/>
                <w:sz w:val="26"/>
                <w:szCs w:val="26"/>
                <w:lang w:eastAsia="en-US"/>
              </w:rPr>
            </w:pPr>
          </w:p>
          <w:p w:rsidR="00904B80" w:rsidRPr="008F7B9D" w:rsidRDefault="00904B80" w:rsidP="00904B80">
            <w:pPr>
              <w:widowControl w:val="0"/>
              <w:suppressLineNumbers/>
              <w:snapToGrid w:val="0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proofErr w:type="gramStart"/>
            <w:r w:rsidRPr="008F7B9D">
              <w:rPr>
                <w:rFonts w:eastAsia="Andale Sans UI"/>
                <w:kern w:val="1"/>
                <w:sz w:val="28"/>
                <w:szCs w:val="28"/>
                <w:lang w:eastAsia="en-US"/>
              </w:rPr>
              <w:t>Управление  по</w:t>
            </w:r>
            <w:proofErr w:type="gramEnd"/>
            <w:r w:rsidRPr="008F7B9D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 культуре, молодежи и спорту </w:t>
            </w:r>
          </w:p>
          <w:p w:rsidR="00904B80" w:rsidRDefault="00904B80" w:rsidP="00443C42">
            <w:pPr>
              <w:widowControl w:val="0"/>
              <w:suppressLineNumbers/>
              <w:snapToGrid w:val="0"/>
              <w:rPr>
                <w:sz w:val="28"/>
                <w:szCs w:val="28"/>
                <w:lang w:eastAsia="ru-RU"/>
              </w:rPr>
            </w:pPr>
            <w:r w:rsidRPr="008F7B9D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администрации Рыбинского муниципального района, начальник </w:t>
            </w:r>
            <w:proofErr w:type="gramStart"/>
            <w:r w:rsidRPr="008F7B9D">
              <w:rPr>
                <w:rFonts w:eastAsia="Andale Sans UI"/>
                <w:kern w:val="1"/>
                <w:sz w:val="28"/>
                <w:szCs w:val="28"/>
                <w:lang w:eastAsia="en-US"/>
              </w:rPr>
              <w:t>Управления  по</w:t>
            </w:r>
            <w:proofErr w:type="gramEnd"/>
            <w:r w:rsidRPr="008F7B9D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 культуре, </w:t>
            </w:r>
            <w:r w:rsidRPr="008F7B9D">
              <w:rPr>
                <w:rFonts w:eastAsia="Andale Sans UI"/>
                <w:kern w:val="1"/>
                <w:sz w:val="28"/>
                <w:szCs w:val="28"/>
                <w:lang w:eastAsia="en-US"/>
              </w:rPr>
              <w:lastRenderedPageBreak/>
              <w:t>молодежи и спорту администрации Рыбинского муниципального района, телефон 8 (4855) 22-36-78</w:t>
            </w:r>
          </w:p>
        </w:tc>
      </w:tr>
      <w:tr w:rsidR="00904B80" w:rsidTr="00904B80">
        <w:trPr>
          <w:trHeight w:val="1725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80" w:rsidRDefault="00904B80" w:rsidP="00904B8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80" w:rsidRPr="00C3119A" w:rsidRDefault="009C4F06" w:rsidP="00904B80">
            <w:pPr>
              <w:pStyle w:val="TableContents"/>
              <w:spacing w:line="276" w:lineRule="auto"/>
            </w:pPr>
            <w:hyperlink r:id="rId9" w:history="1">
              <w:r w:rsidR="00904B80" w:rsidRPr="00C3119A">
                <w:rPr>
                  <w:rStyle w:val="ae"/>
                  <w:bCs/>
                  <w:lang w:eastAsia="ru-RU"/>
                </w:rPr>
                <w:t>http://www.admrmr.ru/index.php/221-munitsipalnye-programmy/1831-munitsipalnaya-programma-obespechenie-obshchestvennogo-poryadka-i-protivodejstvie-prestupnosti-na-territorii-rybinskogo-munitsipalnogo-rajona</w:t>
              </w:r>
            </w:hyperlink>
            <w:r w:rsidR="00904B80" w:rsidRPr="00C3119A">
              <w:rPr>
                <w:bCs/>
                <w:lang w:eastAsia="ru-RU"/>
              </w:rPr>
              <w:t xml:space="preserve"> </w:t>
            </w:r>
          </w:p>
        </w:tc>
      </w:tr>
    </w:tbl>
    <w:p w:rsidR="00E6016D" w:rsidRDefault="00E6016D" w:rsidP="00D41F57">
      <w:pPr>
        <w:autoSpaceDE w:val="0"/>
        <w:rPr>
          <w:b/>
          <w:sz w:val="26"/>
          <w:szCs w:val="26"/>
        </w:rPr>
      </w:pPr>
      <w:bookmarkStart w:id="1" w:name="_Toc408838468"/>
    </w:p>
    <w:p w:rsidR="00904B80" w:rsidRDefault="00904B80" w:rsidP="00D41F57">
      <w:pPr>
        <w:autoSpaceDE w:val="0"/>
        <w:rPr>
          <w:b/>
          <w:sz w:val="26"/>
          <w:szCs w:val="26"/>
        </w:rPr>
      </w:pPr>
    </w:p>
    <w:p w:rsidR="00904B80" w:rsidRDefault="00904B80" w:rsidP="00D41F57">
      <w:pPr>
        <w:autoSpaceDE w:val="0"/>
        <w:rPr>
          <w:b/>
          <w:sz w:val="26"/>
          <w:szCs w:val="26"/>
        </w:rPr>
      </w:pPr>
    </w:p>
    <w:p w:rsidR="00904B80" w:rsidRDefault="00904B80" w:rsidP="00D41F57">
      <w:pPr>
        <w:autoSpaceDE w:val="0"/>
        <w:rPr>
          <w:b/>
          <w:sz w:val="26"/>
          <w:szCs w:val="26"/>
        </w:rPr>
      </w:pPr>
    </w:p>
    <w:p w:rsidR="00904B80" w:rsidRDefault="00904B80" w:rsidP="00D41F57">
      <w:pPr>
        <w:autoSpaceDE w:val="0"/>
        <w:rPr>
          <w:b/>
          <w:sz w:val="26"/>
          <w:szCs w:val="26"/>
        </w:rPr>
      </w:pPr>
    </w:p>
    <w:p w:rsidR="00904B80" w:rsidRDefault="00904B80" w:rsidP="00D41F57">
      <w:pPr>
        <w:autoSpaceDE w:val="0"/>
        <w:rPr>
          <w:b/>
          <w:sz w:val="26"/>
          <w:szCs w:val="26"/>
        </w:rPr>
      </w:pPr>
    </w:p>
    <w:p w:rsidR="00904B80" w:rsidRDefault="00904B80" w:rsidP="00D41F57">
      <w:pPr>
        <w:autoSpaceDE w:val="0"/>
        <w:rPr>
          <w:b/>
          <w:sz w:val="26"/>
          <w:szCs w:val="26"/>
        </w:rPr>
      </w:pPr>
    </w:p>
    <w:p w:rsidR="00904B80" w:rsidRDefault="00904B80" w:rsidP="00D41F57">
      <w:pPr>
        <w:autoSpaceDE w:val="0"/>
        <w:rPr>
          <w:b/>
          <w:sz w:val="26"/>
          <w:szCs w:val="26"/>
        </w:rPr>
      </w:pPr>
    </w:p>
    <w:p w:rsidR="00904B80" w:rsidRDefault="00904B80" w:rsidP="00D41F57">
      <w:pPr>
        <w:autoSpaceDE w:val="0"/>
        <w:rPr>
          <w:b/>
          <w:sz w:val="26"/>
          <w:szCs w:val="26"/>
        </w:rPr>
      </w:pPr>
    </w:p>
    <w:p w:rsidR="00904B80" w:rsidRDefault="00904B80" w:rsidP="00D41F57">
      <w:pPr>
        <w:autoSpaceDE w:val="0"/>
        <w:rPr>
          <w:b/>
          <w:sz w:val="26"/>
          <w:szCs w:val="26"/>
        </w:rPr>
      </w:pPr>
    </w:p>
    <w:p w:rsidR="00904B80" w:rsidRDefault="00904B80" w:rsidP="00D41F57">
      <w:pPr>
        <w:autoSpaceDE w:val="0"/>
        <w:rPr>
          <w:b/>
          <w:sz w:val="26"/>
          <w:szCs w:val="26"/>
        </w:rPr>
      </w:pPr>
    </w:p>
    <w:p w:rsidR="00904B80" w:rsidRDefault="00904B80" w:rsidP="00D41F57">
      <w:pPr>
        <w:autoSpaceDE w:val="0"/>
        <w:rPr>
          <w:b/>
          <w:sz w:val="26"/>
          <w:szCs w:val="26"/>
        </w:rPr>
      </w:pPr>
    </w:p>
    <w:p w:rsidR="00904B80" w:rsidRDefault="00904B80" w:rsidP="00D41F57">
      <w:pPr>
        <w:autoSpaceDE w:val="0"/>
        <w:rPr>
          <w:b/>
          <w:sz w:val="26"/>
          <w:szCs w:val="26"/>
        </w:rPr>
      </w:pPr>
    </w:p>
    <w:p w:rsidR="00904B80" w:rsidRDefault="00904B80" w:rsidP="00D41F57">
      <w:pPr>
        <w:autoSpaceDE w:val="0"/>
        <w:rPr>
          <w:b/>
          <w:sz w:val="26"/>
          <w:szCs w:val="26"/>
        </w:rPr>
      </w:pPr>
    </w:p>
    <w:p w:rsidR="00904B80" w:rsidRDefault="00904B80" w:rsidP="00D41F57">
      <w:pPr>
        <w:autoSpaceDE w:val="0"/>
        <w:rPr>
          <w:b/>
          <w:sz w:val="26"/>
          <w:szCs w:val="26"/>
        </w:rPr>
      </w:pPr>
    </w:p>
    <w:p w:rsidR="00904B80" w:rsidRDefault="00904B80" w:rsidP="00D41F57">
      <w:pPr>
        <w:autoSpaceDE w:val="0"/>
        <w:rPr>
          <w:b/>
          <w:sz w:val="26"/>
          <w:szCs w:val="26"/>
        </w:rPr>
      </w:pPr>
    </w:p>
    <w:p w:rsidR="00904B80" w:rsidRDefault="00904B80" w:rsidP="00D41F57">
      <w:pPr>
        <w:autoSpaceDE w:val="0"/>
        <w:rPr>
          <w:b/>
          <w:sz w:val="26"/>
          <w:szCs w:val="26"/>
        </w:rPr>
      </w:pPr>
    </w:p>
    <w:p w:rsidR="00904B80" w:rsidRDefault="00904B80" w:rsidP="00D41F57">
      <w:pPr>
        <w:autoSpaceDE w:val="0"/>
        <w:rPr>
          <w:b/>
          <w:sz w:val="26"/>
          <w:szCs w:val="26"/>
        </w:rPr>
      </w:pPr>
    </w:p>
    <w:p w:rsidR="00904B80" w:rsidRDefault="00904B80" w:rsidP="00D41F57">
      <w:pPr>
        <w:autoSpaceDE w:val="0"/>
        <w:rPr>
          <w:b/>
          <w:sz w:val="26"/>
          <w:szCs w:val="26"/>
        </w:rPr>
      </w:pPr>
    </w:p>
    <w:p w:rsidR="00904B80" w:rsidRDefault="00904B80" w:rsidP="00D41F57">
      <w:pPr>
        <w:autoSpaceDE w:val="0"/>
        <w:rPr>
          <w:b/>
          <w:sz w:val="26"/>
          <w:szCs w:val="26"/>
        </w:rPr>
      </w:pPr>
    </w:p>
    <w:p w:rsidR="00904B80" w:rsidRDefault="00904B80" w:rsidP="00D41F57">
      <w:pPr>
        <w:autoSpaceDE w:val="0"/>
        <w:rPr>
          <w:b/>
          <w:sz w:val="26"/>
          <w:szCs w:val="26"/>
        </w:rPr>
      </w:pPr>
    </w:p>
    <w:p w:rsidR="00904B80" w:rsidRDefault="00904B80" w:rsidP="00D41F57">
      <w:pPr>
        <w:autoSpaceDE w:val="0"/>
        <w:rPr>
          <w:b/>
          <w:sz w:val="26"/>
          <w:szCs w:val="26"/>
        </w:rPr>
      </w:pPr>
    </w:p>
    <w:p w:rsidR="00904B80" w:rsidRDefault="00904B80" w:rsidP="00D41F57">
      <w:pPr>
        <w:autoSpaceDE w:val="0"/>
        <w:rPr>
          <w:b/>
          <w:sz w:val="26"/>
          <w:szCs w:val="26"/>
        </w:rPr>
      </w:pPr>
    </w:p>
    <w:p w:rsidR="00904B80" w:rsidRDefault="00904B80" w:rsidP="00D41F57">
      <w:pPr>
        <w:autoSpaceDE w:val="0"/>
        <w:rPr>
          <w:b/>
          <w:sz w:val="26"/>
          <w:szCs w:val="26"/>
        </w:rPr>
      </w:pPr>
    </w:p>
    <w:p w:rsidR="00904B80" w:rsidRDefault="00904B80" w:rsidP="00D41F57">
      <w:pPr>
        <w:autoSpaceDE w:val="0"/>
        <w:rPr>
          <w:b/>
          <w:sz w:val="26"/>
          <w:szCs w:val="26"/>
        </w:rPr>
      </w:pPr>
    </w:p>
    <w:p w:rsidR="00904B80" w:rsidRDefault="00904B80" w:rsidP="00D41F57">
      <w:pPr>
        <w:autoSpaceDE w:val="0"/>
        <w:rPr>
          <w:b/>
          <w:sz w:val="26"/>
          <w:szCs w:val="26"/>
        </w:rPr>
      </w:pPr>
    </w:p>
    <w:p w:rsidR="00904B80" w:rsidRDefault="00904B80" w:rsidP="00D41F57">
      <w:pPr>
        <w:autoSpaceDE w:val="0"/>
        <w:rPr>
          <w:b/>
          <w:sz w:val="26"/>
          <w:szCs w:val="26"/>
        </w:rPr>
      </w:pPr>
    </w:p>
    <w:p w:rsidR="00904B80" w:rsidRDefault="00904B80" w:rsidP="00D41F57">
      <w:pPr>
        <w:autoSpaceDE w:val="0"/>
        <w:rPr>
          <w:b/>
          <w:sz w:val="26"/>
          <w:szCs w:val="26"/>
        </w:rPr>
      </w:pPr>
    </w:p>
    <w:p w:rsidR="00904B80" w:rsidRDefault="00904B80" w:rsidP="00D41F57">
      <w:pPr>
        <w:autoSpaceDE w:val="0"/>
        <w:rPr>
          <w:b/>
          <w:sz w:val="26"/>
          <w:szCs w:val="26"/>
        </w:rPr>
      </w:pPr>
    </w:p>
    <w:p w:rsidR="00904B80" w:rsidRDefault="00904B80" w:rsidP="00D41F57">
      <w:pPr>
        <w:autoSpaceDE w:val="0"/>
        <w:rPr>
          <w:b/>
          <w:sz w:val="26"/>
          <w:szCs w:val="26"/>
        </w:rPr>
      </w:pPr>
    </w:p>
    <w:p w:rsidR="00904B80" w:rsidRDefault="00904B80" w:rsidP="00D41F57">
      <w:pPr>
        <w:autoSpaceDE w:val="0"/>
        <w:rPr>
          <w:b/>
          <w:sz w:val="26"/>
          <w:szCs w:val="26"/>
        </w:rPr>
      </w:pPr>
    </w:p>
    <w:p w:rsidR="00904B80" w:rsidRDefault="00904B80" w:rsidP="00D41F57">
      <w:pPr>
        <w:autoSpaceDE w:val="0"/>
        <w:rPr>
          <w:b/>
          <w:sz w:val="26"/>
          <w:szCs w:val="26"/>
        </w:rPr>
      </w:pPr>
    </w:p>
    <w:p w:rsidR="00904B80" w:rsidRDefault="00904B80" w:rsidP="00D41F57">
      <w:pPr>
        <w:autoSpaceDE w:val="0"/>
        <w:rPr>
          <w:b/>
          <w:sz w:val="26"/>
          <w:szCs w:val="26"/>
        </w:rPr>
      </w:pPr>
    </w:p>
    <w:p w:rsidR="00904B80" w:rsidRDefault="00904B80" w:rsidP="00D41F57">
      <w:pPr>
        <w:autoSpaceDE w:val="0"/>
        <w:rPr>
          <w:b/>
          <w:sz w:val="26"/>
          <w:szCs w:val="26"/>
        </w:rPr>
      </w:pPr>
    </w:p>
    <w:p w:rsidR="00904B80" w:rsidRDefault="00904B80" w:rsidP="00D41F57">
      <w:pPr>
        <w:autoSpaceDE w:val="0"/>
        <w:rPr>
          <w:b/>
          <w:sz w:val="26"/>
          <w:szCs w:val="26"/>
        </w:rPr>
      </w:pPr>
    </w:p>
    <w:p w:rsidR="00904B80" w:rsidRDefault="00904B80" w:rsidP="00D41F57">
      <w:pPr>
        <w:autoSpaceDE w:val="0"/>
        <w:rPr>
          <w:b/>
          <w:sz w:val="26"/>
          <w:szCs w:val="26"/>
        </w:rPr>
      </w:pPr>
    </w:p>
    <w:p w:rsidR="00904B80" w:rsidRDefault="00904B80" w:rsidP="00D41F57">
      <w:pPr>
        <w:autoSpaceDE w:val="0"/>
        <w:rPr>
          <w:b/>
          <w:sz w:val="26"/>
          <w:szCs w:val="26"/>
        </w:rPr>
      </w:pPr>
    </w:p>
    <w:p w:rsidR="00904B80" w:rsidRDefault="00904B80" w:rsidP="00D41F57">
      <w:pPr>
        <w:autoSpaceDE w:val="0"/>
        <w:rPr>
          <w:b/>
          <w:sz w:val="26"/>
          <w:szCs w:val="26"/>
        </w:rPr>
      </w:pPr>
    </w:p>
    <w:p w:rsidR="00904B80" w:rsidRDefault="00904B80" w:rsidP="00D41F57">
      <w:pPr>
        <w:autoSpaceDE w:val="0"/>
        <w:rPr>
          <w:b/>
          <w:sz w:val="26"/>
          <w:szCs w:val="26"/>
        </w:rPr>
      </w:pPr>
    </w:p>
    <w:p w:rsidR="00904B80" w:rsidRDefault="00904B80" w:rsidP="00D41F57">
      <w:pPr>
        <w:autoSpaceDE w:val="0"/>
        <w:rPr>
          <w:b/>
          <w:sz w:val="26"/>
          <w:szCs w:val="26"/>
        </w:rPr>
      </w:pPr>
    </w:p>
    <w:p w:rsidR="00904B80" w:rsidRDefault="00904B80" w:rsidP="00D41F57">
      <w:pPr>
        <w:autoSpaceDE w:val="0"/>
        <w:rPr>
          <w:b/>
          <w:sz w:val="26"/>
          <w:szCs w:val="26"/>
        </w:rPr>
      </w:pPr>
    </w:p>
    <w:p w:rsidR="00904B80" w:rsidRDefault="00904B80" w:rsidP="00D41F57">
      <w:pPr>
        <w:autoSpaceDE w:val="0"/>
        <w:rPr>
          <w:b/>
          <w:sz w:val="26"/>
          <w:szCs w:val="26"/>
        </w:rPr>
      </w:pPr>
    </w:p>
    <w:p w:rsidR="00F7238B" w:rsidRPr="000960B4" w:rsidRDefault="00F7238B" w:rsidP="00C3119A">
      <w:pPr>
        <w:autoSpaceDE w:val="0"/>
        <w:ind w:left="-284"/>
        <w:jc w:val="center"/>
        <w:rPr>
          <w:b/>
          <w:sz w:val="26"/>
          <w:szCs w:val="26"/>
        </w:rPr>
      </w:pPr>
      <w:r w:rsidRPr="000960B4">
        <w:rPr>
          <w:b/>
          <w:sz w:val="26"/>
          <w:szCs w:val="26"/>
        </w:rPr>
        <w:lastRenderedPageBreak/>
        <w:t>1. Общая характеристика сферы реализации муниципальной программы</w:t>
      </w:r>
    </w:p>
    <w:p w:rsidR="00F7238B" w:rsidRDefault="00F7238B" w:rsidP="00F7238B">
      <w:pPr>
        <w:autoSpaceDE w:val="0"/>
        <w:ind w:firstLine="708"/>
        <w:jc w:val="both"/>
        <w:rPr>
          <w:sz w:val="26"/>
          <w:szCs w:val="26"/>
        </w:rPr>
      </w:pPr>
    </w:p>
    <w:p w:rsidR="00BC0C0F" w:rsidRPr="00BC0C0F" w:rsidRDefault="00BC0C0F" w:rsidP="00BC0C0F">
      <w:pPr>
        <w:widowControl w:val="0"/>
        <w:tabs>
          <w:tab w:val="left" w:pos="4253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color w:val="2D2D2D"/>
          <w:sz w:val="28"/>
          <w:szCs w:val="28"/>
          <w:shd w:val="clear" w:color="auto" w:fill="FFFFFF"/>
        </w:rPr>
        <w:t xml:space="preserve">         </w:t>
      </w:r>
      <w:r w:rsidRPr="00BC0C0F">
        <w:rPr>
          <w:sz w:val="26"/>
          <w:szCs w:val="26"/>
          <w:shd w:val="clear" w:color="auto" w:fill="FFFFFF"/>
        </w:rPr>
        <w:t>Формирование единой государственной системы профилактики преступлений и иных правонарушений занимает одно из ключевых мест в числе национальных приоритетов современной России.</w:t>
      </w:r>
      <w:r w:rsidRPr="00BC0C0F">
        <w:rPr>
          <w:sz w:val="26"/>
          <w:szCs w:val="26"/>
          <w:shd w:val="clear" w:color="auto" w:fill="FFFFFF"/>
        </w:rPr>
        <w:br/>
        <w:t xml:space="preserve">         Целевым предназначением программы по профилактике правонарушений является нейтрализация негативных процессов, протекающих в обществе и способствующих созданию причин и условий для совершения правонарушений, а также упреждающее воздействие в отношении определенных категорий лиц, предрасположенных в силу ряда социальных, экономических, общественных и иных факторов к </w:t>
      </w:r>
      <w:proofErr w:type="spellStart"/>
      <w:r w:rsidRPr="00BC0C0F">
        <w:rPr>
          <w:sz w:val="26"/>
          <w:szCs w:val="26"/>
          <w:shd w:val="clear" w:color="auto" w:fill="FFFFFF"/>
        </w:rPr>
        <w:t>девиантному</w:t>
      </w:r>
      <w:proofErr w:type="spellEnd"/>
      <w:r w:rsidRPr="00BC0C0F">
        <w:rPr>
          <w:sz w:val="26"/>
          <w:szCs w:val="26"/>
          <w:shd w:val="clear" w:color="auto" w:fill="FFFFFF"/>
        </w:rPr>
        <w:t xml:space="preserve"> поведению.</w:t>
      </w:r>
    </w:p>
    <w:p w:rsidR="00BC0C0F" w:rsidRPr="00BC0C0F" w:rsidRDefault="00BC0C0F" w:rsidP="00BC0C0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C0C0F">
        <w:rPr>
          <w:rFonts w:eastAsia="Calibri"/>
          <w:sz w:val="26"/>
          <w:szCs w:val="26"/>
          <w:lang w:eastAsia="en-US"/>
        </w:rPr>
        <w:t xml:space="preserve">В Рыбинском муниципальном районе уже имеется положительный опыт реализации муниципальных программ, направленных на создание и развитие единой системы профилактики правонарушений. </w:t>
      </w:r>
    </w:p>
    <w:p w:rsidR="00BC0C0F" w:rsidRPr="00BC0C0F" w:rsidRDefault="00BC0C0F" w:rsidP="00BC0C0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C0C0F">
        <w:rPr>
          <w:rFonts w:eastAsia="Calibri"/>
          <w:sz w:val="26"/>
          <w:szCs w:val="26"/>
          <w:lang w:eastAsia="en-US"/>
        </w:rPr>
        <w:t>Правоохранительными органами, органами местного самоуправления, другими участниками профилактической деятельности проводилась работа по совершенствованию системы профилактики преступлений и правонарушений, в том числе на улицах и в общественных местах на территории района.</w:t>
      </w:r>
    </w:p>
    <w:p w:rsidR="00BC0C0F" w:rsidRPr="00BC0C0F" w:rsidRDefault="00BC0C0F" w:rsidP="00BC0C0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C0C0F">
        <w:rPr>
          <w:rFonts w:eastAsia="Calibri"/>
          <w:sz w:val="26"/>
          <w:szCs w:val="26"/>
          <w:lang w:eastAsia="en-US"/>
        </w:rPr>
        <w:t xml:space="preserve">В </w:t>
      </w:r>
      <w:r w:rsidR="004A1E5D">
        <w:rPr>
          <w:rFonts w:eastAsia="Calibri"/>
          <w:sz w:val="26"/>
          <w:szCs w:val="26"/>
          <w:lang w:eastAsia="en-US"/>
        </w:rPr>
        <w:t xml:space="preserve">Рыбинском муниципальном </w:t>
      </w:r>
      <w:r w:rsidRPr="00BC0C0F">
        <w:rPr>
          <w:rFonts w:eastAsia="Calibri"/>
          <w:sz w:val="26"/>
          <w:szCs w:val="26"/>
          <w:lang w:eastAsia="en-US"/>
        </w:rPr>
        <w:t xml:space="preserve">районе осуществлялось внедрение современных технических средств и новейших информационных технологий, что способствовало повышению эффективности в системе профилактики правонарушений. На территории района установлено более 400 камер видеонаблюдения. При совершении преступлений, правонарушений сотрудники органов внутренних дел используют видеозаписи в раскрытии преступлений. </w:t>
      </w:r>
    </w:p>
    <w:p w:rsidR="00BC0C0F" w:rsidRPr="00BC0C0F" w:rsidRDefault="00BC0C0F" w:rsidP="00BC0C0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C0C0F">
        <w:rPr>
          <w:rFonts w:eastAsia="Calibri"/>
          <w:sz w:val="26"/>
          <w:szCs w:val="26"/>
          <w:lang w:eastAsia="en-US"/>
        </w:rPr>
        <w:t xml:space="preserve"> Продолжалась работа по привлечению общественности к охране общественного порядка. К участию в охране общественного порядка привлекаются </w:t>
      </w:r>
      <w:r w:rsidR="00DE6F87">
        <w:rPr>
          <w:rFonts w:eastAsia="Calibri"/>
          <w:sz w:val="26"/>
          <w:szCs w:val="26"/>
          <w:lang w:eastAsia="en-US"/>
        </w:rPr>
        <w:t>11 (</w:t>
      </w:r>
      <w:r w:rsidRPr="00BC0C0F">
        <w:rPr>
          <w:rFonts w:eastAsia="Calibri"/>
          <w:sz w:val="26"/>
          <w:szCs w:val="26"/>
          <w:lang w:eastAsia="en-US"/>
        </w:rPr>
        <w:t>одиннадцать</w:t>
      </w:r>
      <w:r w:rsidR="00DE6F87">
        <w:rPr>
          <w:rFonts w:eastAsia="Calibri"/>
          <w:sz w:val="26"/>
          <w:szCs w:val="26"/>
          <w:lang w:eastAsia="en-US"/>
        </w:rPr>
        <w:t>)</w:t>
      </w:r>
      <w:r w:rsidRPr="00BC0C0F">
        <w:rPr>
          <w:rFonts w:eastAsia="Calibri"/>
          <w:sz w:val="26"/>
          <w:szCs w:val="26"/>
          <w:lang w:eastAsia="en-US"/>
        </w:rPr>
        <w:t xml:space="preserve"> добровольных народных дружин в количестве 96 </w:t>
      </w:r>
      <w:r w:rsidR="00DE6F87">
        <w:rPr>
          <w:rFonts w:eastAsia="Calibri"/>
          <w:sz w:val="26"/>
          <w:szCs w:val="26"/>
          <w:lang w:eastAsia="en-US"/>
        </w:rPr>
        <w:t xml:space="preserve">(девяносто шесть) </w:t>
      </w:r>
      <w:r w:rsidRPr="00BC0C0F">
        <w:rPr>
          <w:rFonts w:eastAsia="Calibri"/>
          <w:sz w:val="26"/>
          <w:szCs w:val="26"/>
          <w:lang w:eastAsia="en-US"/>
        </w:rPr>
        <w:t xml:space="preserve">человек. </w:t>
      </w:r>
    </w:p>
    <w:p w:rsidR="00BC0C0F" w:rsidRPr="00BC0C0F" w:rsidRDefault="000B6272" w:rsidP="000B6272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         </w:t>
      </w:r>
      <w:r w:rsidR="00BC0C0F" w:rsidRPr="00BC0C0F">
        <w:rPr>
          <w:sz w:val="26"/>
          <w:szCs w:val="26"/>
          <w:shd w:val="clear" w:color="auto" w:fill="FFFFFF"/>
        </w:rPr>
        <w:t>Проведение комплекса мероприятий</w:t>
      </w:r>
      <w:r w:rsidR="00BC0C0F" w:rsidRPr="00BC0C0F">
        <w:rPr>
          <w:rFonts w:eastAsia="Calibri"/>
          <w:sz w:val="26"/>
          <w:szCs w:val="26"/>
          <w:lang w:eastAsia="en-US"/>
        </w:rPr>
        <w:t xml:space="preserve"> предыдущих муниципальных программ</w:t>
      </w:r>
      <w:r w:rsidR="00BC0C0F" w:rsidRPr="00BC0C0F">
        <w:rPr>
          <w:sz w:val="26"/>
          <w:szCs w:val="26"/>
          <w:shd w:val="clear" w:color="auto" w:fill="FFFFFF"/>
        </w:rPr>
        <w:t xml:space="preserve">, направленных на профилактику преступлений и обеспечение охраны общественного порядка, позволили в определенной мере стабилизировать криминогенную обстановку на территории Рыбинского муниципального района. </w:t>
      </w:r>
    </w:p>
    <w:p w:rsidR="00BC0C0F" w:rsidRPr="00BC0C0F" w:rsidRDefault="00BC0C0F" w:rsidP="00BC0C0F">
      <w:pPr>
        <w:ind w:firstLine="709"/>
        <w:jc w:val="both"/>
        <w:rPr>
          <w:sz w:val="26"/>
          <w:szCs w:val="26"/>
        </w:rPr>
      </w:pPr>
      <w:r w:rsidRPr="00BC0C0F">
        <w:rPr>
          <w:sz w:val="26"/>
          <w:szCs w:val="26"/>
          <w:shd w:val="clear" w:color="auto" w:fill="FFFFFF"/>
        </w:rPr>
        <w:t xml:space="preserve">Однако, </w:t>
      </w:r>
      <w:r w:rsidRPr="00BC0C0F">
        <w:rPr>
          <w:rFonts w:eastAsia="Calibri"/>
          <w:sz w:val="26"/>
          <w:szCs w:val="26"/>
          <w:lang w:eastAsia="en-US"/>
        </w:rPr>
        <w:t xml:space="preserve">несмотря на имеющиеся позитивные тенденции, состояние криминогенной обстановки в районе требует продолжения работы по ее улучшению, так как ряд показателей продолжает вызывать тревогу (возросло количество совершенных преступлений мошенническим способом). Муниципальная программа </w:t>
      </w:r>
      <w:r w:rsidRPr="00BC0C0F">
        <w:rPr>
          <w:sz w:val="26"/>
          <w:szCs w:val="26"/>
        </w:rPr>
        <w:t>«</w:t>
      </w:r>
      <w:r w:rsidRPr="00BC0C0F">
        <w:rPr>
          <w:bCs/>
          <w:sz w:val="26"/>
          <w:szCs w:val="26"/>
        </w:rPr>
        <w:t>Обеспечение общественного порядка и противодействие преступности на территории Рыбинского муниципального района</w:t>
      </w:r>
      <w:r w:rsidRPr="00BC0C0F">
        <w:rPr>
          <w:b/>
          <w:bCs/>
          <w:sz w:val="26"/>
          <w:szCs w:val="26"/>
        </w:rPr>
        <w:t xml:space="preserve">» </w:t>
      </w:r>
      <w:r w:rsidR="000B6272">
        <w:rPr>
          <w:sz w:val="26"/>
          <w:szCs w:val="26"/>
        </w:rPr>
        <w:t>на 2018-2024</w:t>
      </w:r>
      <w:r w:rsidRPr="00BC0C0F">
        <w:rPr>
          <w:sz w:val="26"/>
          <w:szCs w:val="26"/>
        </w:rPr>
        <w:t xml:space="preserve"> годы </w:t>
      </w:r>
      <w:r w:rsidRPr="00BC0C0F">
        <w:rPr>
          <w:rFonts w:eastAsia="Calibri"/>
          <w:sz w:val="26"/>
          <w:szCs w:val="26"/>
          <w:lang w:eastAsia="en-US"/>
        </w:rPr>
        <w:t>(</w:t>
      </w:r>
      <w:proofErr w:type="gramStart"/>
      <w:r w:rsidRPr="00BC0C0F">
        <w:rPr>
          <w:rFonts w:eastAsia="Calibri"/>
          <w:sz w:val="26"/>
          <w:szCs w:val="26"/>
          <w:lang w:eastAsia="en-US"/>
        </w:rPr>
        <w:t>далее  -</w:t>
      </w:r>
      <w:proofErr w:type="gramEnd"/>
      <w:r w:rsidRPr="00BC0C0F">
        <w:rPr>
          <w:rFonts w:eastAsia="Calibri"/>
          <w:sz w:val="26"/>
          <w:szCs w:val="26"/>
          <w:lang w:eastAsia="en-US"/>
        </w:rPr>
        <w:t xml:space="preserve"> Программа) разработана для решения проблем, существующих в области профилактики правонарушений и обеспечения безопасного проживания граждан  на терри</w:t>
      </w:r>
      <w:r w:rsidR="000B6272">
        <w:rPr>
          <w:rFonts w:eastAsia="Calibri"/>
          <w:sz w:val="26"/>
          <w:szCs w:val="26"/>
          <w:lang w:eastAsia="en-US"/>
        </w:rPr>
        <w:t xml:space="preserve">тории Рыбинского муниципального </w:t>
      </w:r>
      <w:r w:rsidRPr="00BC0C0F">
        <w:rPr>
          <w:rFonts w:eastAsia="Calibri"/>
          <w:sz w:val="26"/>
          <w:szCs w:val="26"/>
          <w:lang w:eastAsia="en-US"/>
        </w:rPr>
        <w:t>района.</w:t>
      </w:r>
      <w:r w:rsidRPr="00BC0C0F">
        <w:rPr>
          <w:color w:val="2D2D2D"/>
          <w:sz w:val="26"/>
          <w:szCs w:val="26"/>
          <w:shd w:val="clear" w:color="auto" w:fill="FFFFFF"/>
        </w:rPr>
        <w:br/>
        <w:t xml:space="preserve">        </w:t>
      </w:r>
      <w:r w:rsidRPr="00BC0C0F">
        <w:rPr>
          <w:sz w:val="26"/>
          <w:szCs w:val="26"/>
          <w:shd w:val="clear" w:color="auto" w:fill="FFFFFF"/>
        </w:rPr>
        <w:t>Предусмотренные Программой меры основаны на изучении главных криминологических тенденций, прогнозируемых оценках их дальнейшего развития, сложившейся практике и опыте проведения профилактической работы.</w:t>
      </w:r>
      <w:r w:rsidRPr="00BC0C0F">
        <w:rPr>
          <w:sz w:val="26"/>
          <w:szCs w:val="26"/>
          <w:shd w:val="clear" w:color="auto" w:fill="FFFFFF"/>
        </w:rPr>
        <w:br/>
        <w:t>Программно-целевой подход необходим для того, чтобы в рамках Программы сконцентрировать имеющиеся возможности и ресурсы на решение ключевых проблем в правоохранительной сфере, обеспечить сбалансированность и последовательность решения стоящих задач, совершенствовать механизмы развития системы профилактики правонарушений.</w:t>
      </w:r>
      <w:r w:rsidRPr="00BC0C0F">
        <w:rPr>
          <w:sz w:val="26"/>
          <w:szCs w:val="26"/>
          <w:shd w:val="clear" w:color="auto" w:fill="FFFFFF"/>
        </w:rPr>
        <w:br/>
        <w:t xml:space="preserve">          Роль администрации Рыбинского муниципального района состоит в объединении интересов и усилий правоохранительных органов, органов местного самоуправления и общественности в борьбе с преступностью и профилактике правонарушений, так как усилия одних лишь правоохранительных органов недостаточны в современных условиях.</w:t>
      </w:r>
      <w:r w:rsidRPr="00BC0C0F">
        <w:rPr>
          <w:sz w:val="26"/>
          <w:szCs w:val="26"/>
          <w:shd w:val="clear" w:color="auto" w:fill="FFFFFF"/>
        </w:rPr>
        <w:br/>
        <w:t>Несмотря на реализацию масштабных мер по профилактике правонарушений, значительная часть вопросов по обеспечению</w:t>
      </w:r>
      <w:r w:rsidRPr="00BC0C0F">
        <w:rPr>
          <w:color w:val="2D2D2D"/>
          <w:sz w:val="26"/>
          <w:szCs w:val="26"/>
          <w:shd w:val="clear" w:color="auto" w:fill="FFFFFF"/>
        </w:rPr>
        <w:t xml:space="preserve"> </w:t>
      </w:r>
      <w:r w:rsidRPr="00BC0C0F">
        <w:rPr>
          <w:sz w:val="26"/>
          <w:szCs w:val="26"/>
          <w:shd w:val="clear" w:color="auto" w:fill="FFFFFF"/>
        </w:rPr>
        <w:t xml:space="preserve">правопорядка остаются не до конца </w:t>
      </w:r>
      <w:r w:rsidRPr="00BC0C0F">
        <w:rPr>
          <w:sz w:val="26"/>
          <w:szCs w:val="26"/>
          <w:shd w:val="clear" w:color="auto" w:fill="FFFFFF"/>
        </w:rPr>
        <w:lastRenderedPageBreak/>
        <w:t>разрешенными</w:t>
      </w:r>
      <w:r w:rsidRPr="00BC0C0F">
        <w:rPr>
          <w:color w:val="2D2D2D"/>
          <w:sz w:val="26"/>
          <w:szCs w:val="26"/>
          <w:shd w:val="clear" w:color="auto" w:fill="FFFFFF"/>
        </w:rPr>
        <w:t>.</w:t>
      </w:r>
      <w:r w:rsidRPr="00BC0C0F">
        <w:rPr>
          <w:color w:val="2D2D2D"/>
          <w:sz w:val="26"/>
          <w:szCs w:val="26"/>
          <w:shd w:val="clear" w:color="auto" w:fill="FFFFFF"/>
        </w:rPr>
        <w:br/>
      </w:r>
      <w:r w:rsidRPr="00BC0C0F">
        <w:rPr>
          <w:rFonts w:eastAsia="Calibri"/>
          <w:sz w:val="26"/>
          <w:szCs w:val="26"/>
          <w:lang w:eastAsia="en-US"/>
        </w:rPr>
        <w:t xml:space="preserve">         Национальный антитеррористический комитет России информирует о сохраняющейся угрозе совершения террористических актов и необходимости принятия, превентивных мер по противодействию терроризму.</w:t>
      </w:r>
      <w:r w:rsidRPr="00BC0C0F">
        <w:rPr>
          <w:sz w:val="26"/>
          <w:szCs w:val="26"/>
        </w:rPr>
        <w:t xml:space="preserve"> В соответствии с Федеральным законом от 06.10.2003 №</w:t>
      </w:r>
      <w:r w:rsidR="006F0565">
        <w:rPr>
          <w:sz w:val="26"/>
          <w:szCs w:val="26"/>
        </w:rPr>
        <w:t xml:space="preserve"> </w:t>
      </w:r>
      <w:r w:rsidRPr="00BC0C0F">
        <w:rPr>
          <w:sz w:val="26"/>
          <w:szCs w:val="26"/>
        </w:rPr>
        <w:t>131</w:t>
      </w:r>
      <w:r w:rsidR="006F0565">
        <w:rPr>
          <w:sz w:val="26"/>
          <w:szCs w:val="26"/>
        </w:rPr>
        <w:t>-ФЗ</w:t>
      </w:r>
      <w:r w:rsidRPr="00BC0C0F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 вопросами местного значения являются:</w:t>
      </w:r>
    </w:p>
    <w:p w:rsidR="00BC0C0F" w:rsidRPr="00BC0C0F" w:rsidRDefault="00BC0C0F" w:rsidP="00BC0C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0C0F">
        <w:rPr>
          <w:rFonts w:eastAsia="Calibri"/>
          <w:sz w:val="26"/>
          <w:szCs w:val="26"/>
          <w:lang w:eastAsia="en-US"/>
        </w:rPr>
        <w:t>- с</w:t>
      </w:r>
      <w:r w:rsidRPr="00BC0C0F">
        <w:rPr>
          <w:sz w:val="26"/>
          <w:szCs w:val="26"/>
        </w:rPr>
        <w:t>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BC0C0F" w:rsidRPr="00BC0C0F" w:rsidRDefault="00BC0C0F" w:rsidP="00BC0C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0C0F">
        <w:rPr>
          <w:sz w:val="26"/>
          <w:szCs w:val="26"/>
        </w:rPr>
        <w:t>- участие в профилактике терроризма и экстремизма, а также в минимизации и (или) ликвидации последствий проявлений терроризма и экстремизма в границах района.</w:t>
      </w:r>
    </w:p>
    <w:p w:rsidR="00BC0C0F" w:rsidRPr="00BC0C0F" w:rsidRDefault="00BC0C0F" w:rsidP="00BC0C0F">
      <w:pPr>
        <w:ind w:firstLine="547"/>
        <w:jc w:val="both"/>
        <w:rPr>
          <w:sz w:val="26"/>
          <w:szCs w:val="26"/>
        </w:rPr>
      </w:pPr>
      <w:r w:rsidRPr="00BC0C0F">
        <w:rPr>
          <w:sz w:val="26"/>
          <w:szCs w:val="26"/>
        </w:rPr>
        <w:t xml:space="preserve">   Приоритетным направлением деятельности органов местного самоуправления является решение вопросов профилактики негативных явлений среди несовершеннолетних, их социальной адаптации, создание эффективной системы реализации прав детей, формирование и поддержка</w:t>
      </w:r>
      <w:r w:rsidRPr="00BC0C0F">
        <w:rPr>
          <w:rStyle w:val="afd"/>
          <w:sz w:val="26"/>
          <w:szCs w:val="26"/>
        </w:rPr>
        <w:t xml:space="preserve"> м</w:t>
      </w:r>
      <w:r w:rsidRPr="00BC0C0F">
        <w:rPr>
          <w:sz w:val="26"/>
          <w:szCs w:val="26"/>
        </w:rPr>
        <w:t>еханизма правовой защиты детства. В этой работе особая роль и значение отводится межведомственному взаимодействию органов и учреждений системы профилактики безнадзорности и правонарушений несовершеннолетних, созданию эффективной комплексной системы профилактики безнадзорности и правонарушений.</w:t>
      </w:r>
      <w:r w:rsidRPr="00BC0C0F">
        <w:rPr>
          <w:b/>
          <w:sz w:val="26"/>
          <w:szCs w:val="26"/>
        </w:rPr>
        <w:t xml:space="preserve"> </w:t>
      </w:r>
      <w:r w:rsidRPr="00BC0C0F">
        <w:rPr>
          <w:sz w:val="26"/>
          <w:szCs w:val="26"/>
        </w:rPr>
        <w:t xml:space="preserve">На территории Рыбинского муниципального района проживают </w:t>
      </w:r>
      <w:r w:rsidRPr="00BC0C0F">
        <w:rPr>
          <w:spacing w:val="2"/>
          <w:sz w:val="26"/>
          <w:szCs w:val="26"/>
        </w:rPr>
        <w:t>4794</w:t>
      </w:r>
      <w:r w:rsidRPr="00BC0C0F">
        <w:rPr>
          <w:sz w:val="26"/>
          <w:szCs w:val="26"/>
        </w:rPr>
        <w:t xml:space="preserve"> несовершеннолетних. Территориальной комиссией по делам несовершеннолетних и защите их прав организуется индивидуальная профилактическая работа в отношении 19 несоверш</w:t>
      </w:r>
      <w:r w:rsidR="004A1E5D">
        <w:rPr>
          <w:sz w:val="26"/>
          <w:szCs w:val="26"/>
        </w:rPr>
        <w:t>еннолетних правонарушителей и 28</w:t>
      </w:r>
      <w:r w:rsidRPr="00BC0C0F">
        <w:rPr>
          <w:sz w:val="26"/>
          <w:szCs w:val="26"/>
        </w:rPr>
        <w:t xml:space="preserve"> семей, находящихся в социально опасном положении. </w:t>
      </w:r>
      <w:r w:rsidR="004A1E5D">
        <w:rPr>
          <w:sz w:val="26"/>
          <w:szCs w:val="26"/>
        </w:rPr>
        <w:t>В 2016 году</w:t>
      </w:r>
      <w:r w:rsidRPr="00BC0C0F">
        <w:rPr>
          <w:sz w:val="26"/>
          <w:szCs w:val="26"/>
        </w:rPr>
        <w:t xml:space="preserve"> </w:t>
      </w:r>
      <w:r w:rsidRPr="00BC0C0F">
        <w:rPr>
          <w:bCs/>
          <w:sz w:val="26"/>
          <w:szCs w:val="26"/>
        </w:rPr>
        <w:t xml:space="preserve">с 6 до 19 возросло количество преступлений, совершенных несовершеннолетними. </w:t>
      </w:r>
      <w:r w:rsidR="00CC5B8D">
        <w:rPr>
          <w:bCs/>
          <w:sz w:val="26"/>
          <w:szCs w:val="26"/>
        </w:rPr>
        <w:t>В 2017 году наблюдается положительная динамика, несовершеннолетними совершено 3 преступления, однако ситуация с детской и подростковой преступностью на территории района не является стабильной.</w:t>
      </w:r>
    </w:p>
    <w:p w:rsidR="00BC0C0F" w:rsidRPr="00BC0C0F" w:rsidRDefault="00E6016D" w:rsidP="00E6016D">
      <w:pPr>
        <w:pStyle w:val="a6"/>
        <w:rPr>
          <w:color w:val="FF0000"/>
          <w:szCs w:val="26"/>
        </w:rPr>
      </w:pPr>
      <w:r>
        <w:rPr>
          <w:szCs w:val="26"/>
        </w:rPr>
        <w:t xml:space="preserve">       </w:t>
      </w:r>
      <w:r w:rsidR="00BC0C0F" w:rsidRPr="00BC0C0F">
        <w:rPr>
          <w:szCs w:val="26"/>
        </w:rPr>
        <w:t>Продолжает оставаться нестабильной ситуация в семьях, где родители самоустранились от воспитания и содержания детей, ослаблены ее основные социальные функции, распространяется алкоголизация населения</w:t>
      </w:r>
      <w:r w:rsidR="00BC0C0F" w:rsidRPr="00BC0C0F">
        <w:rPr>
          <w:color w:val="FF0000"/>
          <w:szCs w:val="26"/>
        </w:rPr>
        <w:t>.</w:t>
      </w:r>
    </w:p>
    <w:p w:rsidR="00BC0C0F" w:rsidRPr="00BC0C0F" w:rsidRDefault="00E6016D" w:rsidP="00E6016D">
      <w:pPr>
        <w:pStyle w:val="a6"/>
        <w:rPr>
          <w:szCs w:val="26"/>
        </w:rPr>
      </w:pPr>
      <w:r>
        <w:rPr>
          <w:szCs w:val="26"/>
        </w:rPr>
        <w:t xml:space="preserve">        </w:t>
      </w:r>
      <w:r w:rsidR="00BC0C0F" w:rsidRPr="00BC0C0F">
        <w:rPr>
          <w:szCs w:val="26"/>
        </w:rPr>
        <w:t>В связи с этим остается актуальной необходимость активизации работы по профилактике безнадзорности и правонарушений несовершеннолетних на программно-целевой основе с использованием межведомственного подхода.</w:t>
      </w:r>
    </w:p>
    <w:p w:rsidR="00CC53C0" w:rsidRDefault="00E6016D" w:rsidP="00E601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</w:t>
      </w:r>
      <w:r w:rsidR="00BC0C0F" w:rsidRPr="00BC0C0F">
        <w:rPr>
          <w:rFonts w:ascii="Times New Roman" w:hAnsi="Times New Roman" w:cs="Times New Roman"/>
          <w:sz w:val="26"/>
          <w:szCs w:val="26"/>
          <w:shd w:val="clear" w:color="auto" w:fill="FFFFFF"/>
        </w:rPr>
        <w:t>Учитывая сложность и многообразие факторов, влияющих на состояние и динамику преступности, кардинальное улучшение криминогенной ситуации на территории Рыбинского муниципального района может быть достигнуто только на основе поддержки правоохранительной деятельности, объединения усилий органов местного самоуправления и широкого вовлечения в борьбу с преступностью негосударственных организаций, общественных объединений и граждан.</w:t>
      </w:r>
      <w:r w:rsidR="00BC0C0F" w:rsidRPr="00BC0C0F">
        <w:rPr>
          <w:rFonts w:ascii="Times New Roman" w:hAnsi="Times New Roman" w:cs="Times New Roman"/>
          <w:sz w:val="26"/>
          <w:szCs w:val="26"/>
          <w:lang w:bidi="sa-IN"/>
        </w:rPr>
        <w:t xml:space="preserve"> А</w:t>
      </w:r>
      <w:r w:rsidR="00BC0C0F" w:rsidRPr="00BC0C0F">
        <w:rPr>
          <w:rFonts w:ascii="Times New Roman" w:hAnsi="Times New Roman" w:cs="Times New Roman"/>
          <w:sz w:val="26"/>
          <w:szCs w:val="26"/>
        </w:rPr>
        <w:t>нализ состояния уровня общественной безопасности на территории Рыбинского муниципального района свидетельствует о необходимости совершенствования форм и методов противодействия терроризму, координации взаимодействия органов местного самоуправления, правоохранительных органов, общественных объединений по профилактике правонарушений, вопросам охраны общественного порядка</w:t>
      </w:r>
      <w:r w:rsidR="00BC0C0F" w:rsidRPr="00BC0C0F">
        <w:rPr>
          <w:rFonts w:ascii="Times New Roman" w:hAnsi="Times New Roman" w:cs="Times New Roman"/>
          <w:sz w:val="26"/>
          <w:szCs w:val="26"/>
          <w:lang w:bidi="sa-IN"/>
        </w:rPr>
        <w:t xml:space="preserve">. Эффективно противостоять угрозам можно только комплексно, используя для этого весь арсенал профилактических, воспитательных, медицинских и правоохранительных мер, в том числе </w:t>
      </w:r>
      <w:r w:rsidR="00BC0C0F" w:rsidRPr="00BC0C0F">
        <w:rPr>
          <w:rFonts w:ascii="Times New Roman" w:hAnsi="Times New Roman" w:cs="Times New Roman"/>
          <w:spacing w:val="-2"/>
          <w:sz w:val="26"/>
          <w:szCs w:val="26"/>
        </w:rPr>
        <w:t>посредством реализации мероприятий данной муниципальной программы.</w:t>
      </w:r>
      <w:r w:rsidR="00BC0C0F" w:rsidRPr="00BC0C0F">
        <w:rPr>
          <w:rFonts w:ascii="Times New Roman" w:hAnsi="Times New Roman" w:cs="Times New Roman"/>
          <w:sz w:val="26"/>
          <w:szCs w:val="26"/>
        </w:rPr>
        <w:t xml:space="preserve"> </w:t>
      </w:r>
      <w:r w:rsidR="00BC0C0F" w:rsidRPr="00BC0C0F">
        <w:rPr>
          <w:color w:val="2D2D2D"/>
          <w:sz w:val="26"/>
          <w:szCs w:val="26"/>
          <w:shd w:val="clear" w:color="auto" w:fill="FFFFFF"/>
        </w:rPr>
        <w:br/>
      </w:r>
      <w:r w:rsidR="00BC0C0F" w:rsidRPr="00BC0C0F">
        <w:rPr>
          <w:sz w:val="26"/>
          <w:szCs w:val="26"/>
          <w:shd w:val="clear" w:color="auto" w:fill="FFFFFF"/>
        </w:rPr>
        <w:t xml:space="preserve">        </w:t>
      </w:r>
      <w:r w:rsidR="00BC0C0F" w:rsidRPr="00BC0C0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Настоящая Программа подготовлена на основе предложений правоохранительных органов и органов администрации Рыбинского муниципального района. Программа отражает стратегию правоохранительной деятельности по приоритетным направлениям в организации профилактики правонарушений и содержит меры, осуществление которых </w:t>
      </w:r>
      <w:r w:rsidR="00BC0C0F" w:rsidRPr="00BC0C0F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позволит обеспечить достижение целей и решений основных задач Программы.</w:t>
      </w:r>
      <w:r w:rsidR="00BC0C0F" w:rsidRPr="00BC0C0F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 xml:space="preserve">        Эффективность программных мероприятий должна оказать положительное влияние </w:t>
      </w:r>
    </w:p>
    <w:p w:rsidR="00530476" w:rsidRDefault="00BC0C0F" w:rsidP="00E601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C0C0F">
        <w:rPr>
          <w:rFonts w:ascii="Times New Roman" w:hAnsi="Times New Roman" w:cs="Times New Roman"/>
          <w:sz w:val="26"/>
          <w:szCs w:val="26"/>
          <w:shd w:val="clear" w:color="auto" w:fill="FFFFFF"/>
        </w:rPr>
        <w:t>на состояние правопорядка: снижение уровня преступности, усиление</w:t>
      </w:r>
      <w:r w:rsidRPr="00460D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A1E5D">
        <w:rPr>
          <w:rFonts w:ascii="Times New Roman" w:hAnsi="Times New Roman" w:cs="Times New Roman"/>
          <w:sz w:val="26"/>
          <w:szCs w:val="26"/>
          <w:shd w:val="clear" w:color="auto" w:fill="FFFFFF"/>
        </w:rPr>
        <w:t>антитеррористической безопасности</w:t>
      </w:r>
      <w:r w:rsidR="00530476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530476" w:rsidRDefault="00530476" w:rsidP="0053047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F7238B" w:rsidRPr="00530476" w:rsidRDefault="00F7238B" w:rsidP="00530476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30476">
        <w:rPr>
          <w:rFonts w:ascii="Times New Roman" w:hAnsi="Times New Roman" w:cs="Times New Roman"/>
          <w:b/>
          <w:sz w:val="26"/>
          <w:szCs w:val="26"/>
        </w:rPr>
        <w:t>2. Приоритеты политики в сфере реализации муниципальной программы</w:t>
      </w:r>
    </w:p>
    <w:p w:rsidR="00F7238B" w:rsidRPr="00530476" w:rsidRDefault="00F7238B" w:rsidP="00530476">
      <w:pPr>
        <w:autoSpaceDE w:val="0"/>
        <w:jc w:val="center"/>
        <w:rPr>
          <w:b/>
          <w:sz w:val="26"/>
          <w:szCs w:val="26"/>
        </w:rPr>
      </w:pPr>
      <w:r w:rsidRPr="00530476">
        <w:rPr>
          <w:b/>
          <w:sz w:val="26"/>
          <w:szCs w:val="26"/>
        </w:rPr>
        <w:t>и ожидаемые конечные результаты ее реализации</w:t>
      </w:r>
    </w:p>
    <w:p w:rsidR="00F7238B" w:rsidRPr="00530476" w:rsidRDefault="00F7238B" w:rsidP="00530476">
      <w:pPr>
        <w:autoSpaceDE w:val="0"/>
        <w:jc w:val="center"/>
        <w:rPr>
          <w:sz w:val="28"/>
          <w:szCs w:val="34"/>
        </w:rPr>
      </w:pPr>
    </w:p>
    <w:p w:rsidR="00BC0C0F" w:rsidRPr="00BC0C0F" w:rsidRDefault="00BC0C0F" w:rsidP="00BC0C0F">
      <w:pPr>
        <w:pStyle w:val="a6"/>
        <w:ind w:firstLine="709"/>
        <w:rPr>
          <w:rFonts w:eastAsia="Calibri"/>
          <w:szCs w:val="26"/>
          <w:lang w:eastAsia="en-US"/>
        </w:rPr>
      </w:pPr>
      <w:r w:rsidRPr="00BC0C0F">
        <w:rPr>
          <w:szCs w:val="26"/>
        </w:rPr>
        <w:t xml:space="preserve">Реализация мероприятий, предусмотренных Программой, позволит </w:t>
      </w:r>
      <w:r w:rsidRPr="00BC0C0F">
        <w:rPr>
          <w:rFonts w:eastAsia="Calibri"/>
          <w:szCs w:val="26"/>
          <w:lang w:eastAsia="en-US"/>
        </w:rPr>
        <w:t xml:space="preserve">совершенствовать систему профилактики преступлений и правонарушений на территории Рыбинского муниципального района, </w:t>
      </w:r>
      <w:r w:rsidRPr="00BC0C0F">
        <w:rPr>
          <w:szCs w:val="26"/>
        </w:rPr>
        <w:t xml:space="preserve">активизировать работу по профилактике безнадзорности и правонарушений несовершеннолетних на программно-целевой основе с использованием межведомственного подхода, </w:t>
      </w:r>
      <w:r w:rsidRPr="00BC0C0F">
        <w:rPr>
          <w:rFonts w:eastAsia="Calibri"/>
          <w:szCs w:val="26"/>
          <w:lang w:eastAsia="en-US"/>
        </w:rPr>
        <w:t>укрепит доверие общества, граждан к органам местного самоуправления, органам внутренних дел за счет повышения открытости их деятельности и уровня взаимодействия. Внедрение современных технических средств и информационных технологий в деятельность правоохранительных органов обеспечит снижение роста преступлений, в том числе в общественных местах и на улицах. Системное и комплексное использование идеологических, информационно-пропагандистских, социально-экономических, правовых, специальных и иных мер противодействия терроризму обеспечит толерантное существование населения на территории района.</w:t>
      </w:r>
    </w:p>
    <w:p w:rsidR="00BC0C0F" w:rsidRPr="00BC0C0F" w:rsidRDefault="00BC0C0F" w:rsidP="00BC0C0F">
      <w:pPr>
        <w:pStyle w:val="a6"/>
        <w:ind w:firstLine="709"/>
        <w:rPr>
          <w:szCs w:val="26"/>
        </w:rPr>
      </w:pPr>
      <w:r w:rsidRPr="00BC0C0F">
        <w:rPr>
          <w:szCs w:val="26"/>
        </w:rPr>
        <w:t>Проведение мероприятий обучающего, пропагандистского, практического характера позволит повысить уровень готовности населения к грамотному поведению в критических условиях.</w:t>
      </w:r>
    </w:p>
    <w:p w:rsidR="00BC0C0F" w:rsidRPr="00BC0C0F" w:rsidRDefault="00BC0C0F" w:rsidP="00BC0C0F">
      <w:pPr>
        <w:pStyle w:val="a6"/>
        <w:ind w:firstLine="709"/>
        <w:rPr>
          <w:szCs w:val="26"/>
        </w:rPr>
      </w:pPr>
      <w:r w:rsidRPr="00BC0C0F">
        <w:rPr>
          <w:szCs w:val="26"/>
        </w:rPr>
        <w:t>Реализация Программы предполагает достижение следующих результатов:</w:t>
      </w:r>
    </w:p>
    <w:p w:rsidR="00BC0C0F" w:rsidRPr="00BC0C0F" w:rsidRDefault="00BC0C0F" w:rsidP="00BC0C0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C0C0F">
        <w:rPr>
          <w:sz w:val="26"/>
          <w:szCs w:val="26"/>
        </w:rPr>
        <w:t xml:space="preserve">- активное </w:t>
      </w:r>
      <w:r w:rsidRPr="00BC0C0F">
        <w:rPr>
          <w:rFonts w:eastAsia="Calibri"/>
          <w:sz w:val="26"/>
          <w:szCs w:val="26"/>
          <w:lang w:eastAsia="en-US"/>
        </w:rPr>
        <w:t>взаимодействие по профилактике правонарушений органов местного самоуправления, правоохранительных органов, организаций и общественных объединений;</w:t>
      </w:r>
    </w:p>
    <w:p w:rsidR="00BC0C0F" w:rsidRPr="00BC0C0F" w:rsidRDefault="00BC0C0F" w:rsidP="00BC0C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0C0F">
        <w:rPr>
          <w:sz w:val="26"/>
          <w:szCs w:val="26"/>
        </w:rPr>
        <w:t xml:space="preserve">- снижение количества преступлений и общественно опасных деяний, совершенных несовершеннолетними до достижения возраста уголовной ответственности; </w:t>
      </w:r>
    </w:p>
    <w:p w:rsidR="00BC0C0F" w:rsidRPr="00BC0C0F" w:rsidRDefault="00BC0C0F" w:rsidP="00BC0C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0C0F">
        <w:rPr>
          <w:sz w:val="26"/>
          <w:szCs w:val="26"/>
        </w:rPr>
        <w:t xml:space="preserve">- </w:t>
      </w:r>
      <w:r w:rsidR="007023C4">
        <w:rPr>
          <w:sz w:val="26"/>
          <w:szCs w:val="26"/>
        </w:rPr>
        <w:t xml:space="preserve"> </w:t>
      </w:r>
      <w:r w:rsidRPr="00BC0C0F">
        <w:rPr>
          <w:sz w:val="26"/>
          <w:szCs w:val="26"/>
        </w:rPr>
        <w:t>уменьшение количества несовершеннолетних, стоящих на различных видах учета;</w:t>
      </w:r>
    </w:p>
    <w:p w:rsidR="00BC0C0F" w:rsidRPr="00BC0C0F" w:rsidRDefault="00BC0C0F" w:rsidP="00BC0C0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C0C0F">
        <w:rPr>
          <w:sz w:val="26"/>
          <w:szCs w:val="26"/>
        </w:rPr>
        <w:t xml:space="preserve">- </w:t>
      </w:r>
      <w:r w:rsidR="007023C4">
        <w:rPr>
          <w:sz w:val="26"/>
          <w:szCs w:val="26"/>
        </w:rPr>
        <w:t xml:space="preserve">   </w:t>
      </w:r>
      <w:r w:rsidRPr="00BC0C0F">
        <w:rPr>
          <w:sz w:val="26"/>
          <w:szCs w:val="26"/>
        </w:rPr>
        <w:t>снижение коли</w:t>
      </w:r>
      <w:r w:rsidR="00DE6F87">
        <w:rPr>
          <w:sz w:val="26"/>
          <w:szCs w:val="26"/>
        </w:rPr>
        <w:t>чества семей, находящихся в социально опасном положении</w:t>
      </w:r>
      <w:r w:rsidRPr="00BC0C0F">
        <w:rPr>
          <w:sz w:val="26"/>
          <w:szCs w:val="26"/>
        </w:rPr>
        <w:t>;</w:t>
      </w:r>
    </w:p>
    <w:p w:rsidR="00BC0C0F" w:rsidRPr="00BC0C0F" w:rsidRDefault="007023C4" w:rsidP="00BC0C0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="00BC0C0F" w:rsidRPr="00BC0C0F">
        <w:rPr>
          <w:rFonts w:eastAsia="Calibri"/>
          <w:sz w:val="26"/>
          <w:szCs w:val="26"/>
          <w:lang w:eastAsia="en-US"/>
        </w:rPr>
        <w:t xml:space="preserve">снижение количества зарегистрированных преступлений, в том числе совершенных в общественных местах и на улице; </w:t>
      </w:r>
    </w:p>
    <w:p w:rsidR="00BC0C0F" w:rsidRPr="00BC0C0F" w:rsidRDefault="00BC0C0F" w:rsidP="00BC0C0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C0C0F">
        <w:rPr>
          <w:rFonts w:eastAsia="Calibri"/>
          <w:sz w:val="26"/>
          <w:szCs w:val="26"/>
          <w:lang w:eastAsia="en-US"/>
        </w:rPr>
        <w:t xml:space="preserve">- </w:t>
      </w:r>
      <w:r w:rsidR="007023C4">
        <w:rPr>
          <w:rFonts w:eastAsia="Calibri"/>
          <w:sz w:val="26"/>
          <w:szCs w:val="26"/>
          <w:lang w:eastAsia="en-US"/>
        </w:rPr>
        <w:t xml:space="preserve">   </w:t>
      </w:r>
      <w:r w:rsidRPr="00BC0C0F">
        <w:rPr>
          <w:rFonts w:eastAsia="Calibri"/>
          <w:sz w:val="26"/>
          <w:szCs w:val="26"/>
          <w:lang w:eastAsia="en-US"/>
        </w:rPr>
        <w:t xml:space="preserve">сокращение рецидивной преступности; </w:t>
      </w:r>
    </w:p>
    <w:p w:rsidR="00BC0C0F" w:rsidRPr="00BC0C0F" w:rsidRDefault="00BC0C0F" w:rsidP="00BC0C0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C0C0F">
        <w:rPr>
          <w:rFonts w:eastAsia="Calibri"/>
          <w:sz w:val="26"/>
          <w:szCs w:val="26"/>
          <w:lang w:eastAsia="en-US"/>
        </w:rPr>
        <w:t xml:space="preserve">- </w:t>
      </w:r>
      <w:r w:rsidR="007023C4">
        <w:rPr>
          <w:rFonts w:eastAsia="Calibri"/>
          <w:sz w:val="26"/>
          <w:szCs w:val="26"/>
          <w:lang w:eastAsia="en-US"/>
        </w:rPr>
        <w:t xml:space="preserve"> </w:t>
      </w:r>
      <w:r w:rsidRPr="00BC0C0F">
        <w:rPr>
          <w:rFonts w:eastAsia="Calibri"/>
          <w:sz w:val="26"/>
          <w:szCs w:val="26"/>
          <w:lang w:eastAsia="en-US"/>
        </w:rPr>
        <w:t xml:space="preserve">повышение эффективности работы участковых уполномоченных полиции на территории поселений; </w:t>
      </w:r>
    </w:p>
    <w:p w:rsidR="00BC0C0F" w:rsidRPr="00BC0C0F" w:rsidRDefault="00BC0C0F" w:rsidP="00BC0C0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C0C0F">
        <w:rPr>
          <w:rFonts w:eastAsia="Calibri"/>
          <w:sz w:val="26"/>
          <w:szCs w:val="26"/>
          <w:lang w:eastAsia="en-US"/>
        </w:rPr>
        <w:t xml:space="preserve">- </w:t>
      </w:r>
      <w:r w:rsidR="007023C4">
        <w:rPr>
          <w:rFonts w:eastAsia="Calibri"/>
          <w:sz w:val="26"/>
          <w:szCs w:val="26"/>
          <w:lang w:eastAsia="en-US"/>
        </w:rPr>
        <w:t xml:space="preserve">   </w:t>
      </w:r>
      <w:r w:rsidRPr="00BC0C0F">
        <w:rPr>
          <w:rFonts w:eastAsia="Calibri"/>
          <w:sz w:val="26"/>
          <w:szCs w:val="26"/>
          <w:lang w:eastAsia="en-US"/>
        </w:rPr>
        <w:t xml:space="preserve">совершенствование взаимодействия организаций, учреждений, общественности в сфере противодействия террористической и экстремистской деятельности; </w:t>
      </w:r>
    </w:p>
    <w:p w:rsidR="0033129F" w:rsidRDefault="00BC0C0F" w:rsidP="003641A6">
      <w:pPr>
        <w:ind w:firstLine="709"/>
        <w:jc w:val="both"/>
        <w:rPr>
          <w:b/>
          <w:sz w:val="26"/>
          <w:szCs w:val="26"/>
        </w:rPr>
        <w:sectPr w:rsidR="0033129F" w:rsidSect="00D41F57">
          <w:headerReference w:type="even" r:id="rId10"/>
          <w:headerReference w:type="default" r:id="rId11"/>
          <w:pgSz w:w="11906" w:h="16838"/>
          <w:pgMar w:top="-426" w:right="567" w:bottom="426" w:left="1418" w:header="720" w:footer="0" w:gutter="0"/>
          <w:cols w:space="720"/>
          <w:docGrid w:linePitch="360"/>
        </w:sectPr>
      </w:pPr>
      <w:r w:rsidRPr="00BC0C0F">
        <w:rPr>
          <w:sz w:val="26"/>
          <w:szCs w:val="26"/>
        </w:rPr>
        <w:t>- повышение занятости детей и молодежи в вечернее время (увеличение количества работающих в в</w:t>
      </w:r>
      <w:r w:rsidR="00530476">
        <w:rPr>
          <w:sz w:val="26"/>
          <w:szCs w:val="26"/>
        </w:rPr>
        <w:t>ечернее время спортивных залов).</w:t>
      </w:r>
    </w:p>
    <w:p w:rsidR="00F7238B" w:rsidRPr="00304896" w:rsidRDefault="00F7238B" w:rsidP="00304896">
      <w:pPr>
        <w:autoSpaceDE w:val="0"/>
        <w:jc w:val="center"/>
        <w:rPr>
          <w:b/>
          <w:sz w:val="26"/>
          <w:szCs w:val="26"/>
        </w:rPr>
      </w:pPr>
      <w:r w:rsidRPr="000960B4">
        <w:rPr>
          <w:b/>
          <w:sz w:val="26"/>
          <w:szCs w:val="26"/>
        </w:rPr>
        <w:lastRenderedPageBreak/>
        <w:t>3. Цель (и) и целевые пок</w:t>
      </w:r>
      <w:r w:rsidR="00304896">
        <w:rPr>
          <w:b/>
          <w:sz w:val="26"/>
          <w:szCs w:val="26"/>
        </w:rPr>
        <w:t>азатели муниципальной программы</w:t>
      </w:r>
    </w:p>
    <w:p w:rsidR="00F7238B" w:rsidRPr="00304896" w:rsidRDefault="00F7238B" w:rsidP="00F7238B">
      <w:pPr>
        <w:autoSpaceDE w:val="0"/>
        <w:jc w:val="both"/>
      </w:pPr>
      <w:r>
        <w:rPr>
          <w:sz w:val="26"/>
          <w:szCs w:val="26"/>
        </w:rPr>
        <w:tab/>
      </w:r>
      <w:r w:rsidRPr="00304896">
        <w:t>Основной целью муниципальной программы является:</w:t>
      </w:r>
    </w:p>
    <w:p w:rsidR="00F7238B" w:rsidRPr="00304896" w:rsidRDefault="00F7238B" w:rsidP="00F7238B">
      <w:pPr>
        <w:autoSpaceDE w:val="0"/>
        <w:jc w:val="both"/>
      </w:pPr>
      <w:r w:rsidRPr="00304896">
        <w:tab/>
        <w:t xml:space="preserve">- </w:t>
      </w:r>
      <w:r w:rsidR="00BC0C0F" w:rsidRPr="00304896">
        <w:rPr>
          <w:rStyle w:val="apple-style-span"/>
          <w:shd w:val="clear" w:color="auto" w:fill="FFFFFF"/>
        </w:rPr>
        <w:t>совершенствование многоуровневой системы профилактики преступлений и правонарушений на территории Рыбинского муниципального района</w:t>
      </w:r>
      <w:r w:rsidRPr="00304896">
        <w:t>.</w:t>
      </w:r>
    </w:p>
    <w:p w:rsidR="00F7238B" w:rsidRPr="0007074D" w:rsidRDefault="00F7238B" w:rsidP="00F7238B">
      <w:pPr>
        <w:autoSpaceDE w:val="0"/>
        <w:jc w:val="both"/>
        <w:rPr>
          <w:sz w:val="28"/>
        </w:rPr>
      </w:pPr>
    </w:p>
    <w:tbl>
      <w:tblPr>
        <w:tblW w:w="15730" w:type="dxa"/>
        <w:jc w:val="center"/>
        <w:tblLayout w:type="fixed"/>
        <w:tblLook w:val="0020" w:firstRow="1" w:lastRow="0" w:firstColumn="0" w:lastColumn="0" w:noHBand="0" w:noVBand="0"/>
      </w:tblPr>
      <w:tblGrid>
        <w:gridCol w:w="1589"/>
        <w:gridCol w:w="709"/>
        <w:gridCol w:w="992"/>
        <w:gridCol w:w="958"/>
        <w:gridCol w:w="850"/>
        <w:gridCol w:w="851"/>
        <w:gridCol w:w="992"/>
        <w:gridCol w:w="851"/>
        <w:gridCol w:w="992"/>
        <w:gridCol w:w="850"/>
        <w:gridCol w:w="993"/>
        <w:gridCol w:w="850"/>
        <w:gridCol w:w="851"/>
        <w:gridCol w:w="850"/>
        <w:gridCol w:w="851"/>
        <w:gridCol w:w="850"/>
        <w:gridCol w:w="851"/>
      </w:tblGrid>
      <w:tr w:rsidR="006C5D2F" w:rsidTr="00A2239A">
        <w:trPr>
          <w:trHeight w:val="397"/>
          <w:jc w:val="center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D2F" w:rsidRDefault="006C5D2F" w:rsidP="00D97526">
            <w:pPr>
              <w:autoSpaceDE w:val="0"/>
              <w:snapToGrid w:val="0"/>
              <w:jc w:val="center"/>
            </w:pPr>
            <w: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D2F" w:rsidRPr="00C3119A" w:rsidRDefault="006C5D2F" w:rsidP="00D975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3119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34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2F" w:rsidRPr="00304896" w:rsidRDefault="006C5D2F" w:rsidP="00F018FF">
            <w:pPr>
              <w:autoSpaceDE w:val="0"/>
              <w:snapToGrid w:val="0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Значение показателя</w:t>
            </w:r>
          </w:p>
        </w:tc>
      </w:tr>
      <w:tr w:rsidR="006C5D2F" w:rsidTr="00FF1935">
        <w:trPr>
          <w:trHeight w:val="252"/>
          <w:jc w:val="center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D2F" w:rsidRDefault="006C5D2F" w:rsidP="00D97526">
            <w:pPr>
              <w:autoSpaceDE w:val="0"/>
              <w:snapToGrid w:val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D2F" w:rsidRPr="00304896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D2F" w:rsidRPr="00C3119A" w:rsidRDefault="006C5D2F" w:rsidP="00BC0C0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3119A">
              <w:rPr>
                <w:sz w:val="20"/>
                <w:szCs w:val="20"/>
              </w:rPr>
              <w:t>Базовое значение 2017 года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D2F" w:rsidRDefault="006C5D2F" w:rsidP="00BC0C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6C5D2F" w:rsidRDefault="006C5D2F" w:rsidP="00BC0C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EE795A" w:rsidRDefault="00EE795A" w:rsidP="00BC0C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6C5D2F" w:rsidRPr="00A33E3D" w:rsidRDefault="006C5D2F" w:rsidP="00BC0C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33E3D">
              <w:rPr>
                <w:sz w:val="22"/>
                <w:szCs w:val="22"/>
              </w:rPr>
              <w:t>2018 год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D2F" w:rsidRDefault="006C5D2F" w:rsidP="00BC0C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6C5D2F" w:rsidRDefault="006C5D2F" w:rsidP="00BC0C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EE795A" w:rsidRDefault="00EE795A" w:rsidP="00BC0C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6C5D2F" w:rsidRPr="00A33E3D" w:rsidRDefault="006C5D2F" w:rsidP="00BC0C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33E3D">
              <w:rPr>
                <w:sz w:val="22"/>
                <w:szCs w:val="22"/>
              </w:rPr>
              <w:t>2019 год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5D2F" w:rsidRDefault="006C5D2F" w:rsidP="00BC0C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6C5D2F" w:rsidRDefault="006C5D2F" w:rsidP="00BC0C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EE795A" w:rsidRDefault="00EE795A" w:rsidP="00BC0C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6C5D2F" w:rsidRPr="00A33E3D" w:rsidRDefault="006C5D2F" w:rsidP="00BC0C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33E3D">
              <w:rPr>
                <w:sz w:val="22"/>
                <w:szCs w:val="22"/>
              </w:rPr>
              <w:t>2020 год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D2F" w:rsidRPr="00A33E3D" w:rsidRDefault="006C5D2F" w:rsidP="00BC0C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6C5D2F" w:rsidRDefault="006C5D2F" w:rsidP="00BC0C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6C5D2F" w:rsidRDefault="006C5D2F" w:rsidP="00BC0C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6C5D2F" w:rsidRPr="00A33E3D" w:rsidRDefault="00EE795A" w:rsidP="00EE795A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6C5D2F" w:rsidRPr="00A33E3D">
              <w:rPr>
                <w:sz w:val="22"/>
                <w:szCs w:val="22"/>
              </w:rPr>
              <w:t>2021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2F" w:rsidRDefault="006C5D2F" w:rsidP="00BC0C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6C5D2F" w:rsidRDefault="006C5D2F" w:rsidP="00BC0C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6C5D2F" w:rsidRDefault="006C5D2F" w:rsidP="00BC0C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6C5D2F" w:rsidRPr="00A33E3D" w:rsidRDefault="00EE795A" w:rsidP="00EE795A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6C5D2F" w:rsidRPr="00A33E3D">
              <w:rPr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D2F" w:rsidRPr="00A33E3D" w:rsidRDefault="006C5D2F" w:rsidP="00BC0C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6C5D2F" w:rsidRDefault="006C5D2F" w:rsidP="00BC0C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6C5D2F" w:rsidRDefault="006C5D2F" w:rsidP="00BC0C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6C5D2F" w:rsidRPr="00A33E3D" w:rsidRDefault="006C5D2F" w:rsidP="00EE795A">
            <w:pPr>
              <w:autoSpaceDE w:val="0"/>
              <w:snapToGrid w:val="0"/>
              <w:rPr>
                <w:sz w:val="22"/>
                <w:szCs w:val="22"/>
              </w:rPr>
            </w:pPr>
            <w:r w:rsidRPr="00A33E3D">
              <w:rPr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5D2F" w:rsidRDefault="006C5D2F" w:rsidP="000402F1">
            <w:pPr>
              <w:tabs>
                <w:tab w:val="left" w:pos="0"/>
              </w:tabs>
              <w:autoSpaceDE w:val="0"/>
              <w:snapToGrid w:val="0"/>
              <w:ind w:right="1877"/>
              <w:rPr>
                <w:sz w:val="22"/>
                <w:szCs w:val="22"/>
              </w:rPr>
            </w:pPr>
          </w:p>
          <w:p w:rsidR="000402F1" w:rsidRDefault="000402F1" w:rsidP="000402F1">
            <w:pPr>
              <w:tabs>
                <w:tab w:val="left" w:pos="0"/>
              </w:tabs>
              <w:autoSpaceDE w:val="0"/>
              <w:snapToGrid w:val="0"/>
              <w:ind w:right="1877"/>
              <w:rPr>
                <w:sz w:val="22"/>
                <w:szCs w:val="22"/>
              </w:rPr>
            </w:pPr>
          </w:p>
          <w:p w:rsidR="000402F1" w:rsidRDefault="000402F1" w:rsidP="000402F1">
            <w:pPr>
              <w:tabs>
                <w:tab w:val="left" w:pos="0"/>
              </w:tabs>
              <w:autoSpaceDE w:val="0"/>
              <w:snapToGrid w:val="0"/>
              <w:ind w:right="1877"/>
              <w:rPr>
                <w:sz w:val="22"/>
                <w:szCs w:val="22"/>
              </w:rPr>
            </w:pPr>
          </w:p>
          <w:p w:rsidR="000402F1" w:rsidRPr="00FF1935" w:rsidRDefault="00FF1935" w:rsidP="00FF1935">
            <w:pPr>
              <w:pStyle w:val="1"/>
              <w:rPr>
                <w:b w:val="0"/>
                <w:sz w:val="22"/>
                <w:szCs w:val="22"/>
              </w:rPr>
            </w:pPr>
            <w:r w:rsidRPr="00FF1935">
              <w:rPr>
                <w:b w:val="0"/>
                <w:sz w:val="22"/>
                <w:szCs w:val="22"/>
              </w:rPr>
              <w:t>2024 год</w:t>
            </w:r>
          </w:p>
        </w:tc>
      </w:tr>
      <w:tr w:rsidR="006C5D2F" w:rsidTr="00A2239A">
        <w:trPr>
          <w:trHeight w:val="252"/>
          <w:jc w:val="center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D2F" w:rsidRDefault="006C5D2F" w:rsidP="00D97526">
            <w:pPr>
              <w:autoSpaceDE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D2F" w:rsidRDefault="006C5D2F" w:rsidP="00D97526">
            <w:pPr>
              <w:autoSpaceDE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D2F" w:rsidRDefault="006C5D2F" w:rsidP="00D97526">
            <w:pPr>
              <w:autoSpaceDE w:val="0"/>
              <w:snapToGrid w:val="0"/>
              <w:jc w:val="center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D2F" w:rsidRPr="004411E9" w:rsidRDefault="006C5D2F" w:rsidP="00D975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4411E9">
              <w:rPr>
                <w:sz w:val="20"/>
                <w:szCs w:val="20"/>
              </w:rPr>
              <w:t>плановое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D2F" w:rsidRPr="004411E9" w:rsidRDefault="006C5D2F" w:rsidP="00D975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4411E9">
              <w:rPr>
                <w:sz w:val="20"/>
                <w:szCs w:val="20"/>
              </w:rPr>
              <w:t xml:space="preserve">с учетом </w:t>
            </w:r>
            <w:proofErr w:type="gramStart"/>
            <w:r w:rsidRPr="004411E9">
              <w:rPr>
                <w:sz w:val="20"/>
                <w:szCs w:val="20"/>
              </w:rPr>
              <w:t>дополни-тельных</w:t>
            </w:r>
            <w:proofErr w:type="gramEnd"/>
            <w:r w:rsidRPr="004411E9">
              <w:rPr>
                <w:sz w:val="20"/>
                <w:szCs w:val="20"/>
              </w:rPr>
              <w:t xml:space="preserve"> средств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D2F" w:rsidRPr="004411E9" w:rsidRDefault="006C5D2F" w:rsidP="00D975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4411E9">
              <w:rPr>
                <w:sz w:val="20"/>
                <w:szCs w:val="20"/>
              </w:rPr>
              <w:t>плановое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D2F" w:rsidRPr="004411E9" w:rsidRDefault="006C5D2F" w:rsidP="00D975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4411E9">
              <w:rPr>
                <w:sz w:val="20"/>
                <w:szCs w:val="20"/>
              </w:rPr>
              <w:t xml:space="preserve">с учетом </w:t>
            </w:r>
            <w:proofErr w:type="gramStart"/>
            <w:r w:rsidRPr="004411E9">
              <w:rPr>
                <w:sz w:val="20"/>
                <w:szCs w:val="20"/>
              </w:rPr>
              <w:t>дополни-тельных</w:t>
            </w:r>
            <w:proofErr w:type="gramEnd"/>
            <w:r w:rsidRPr="004411E9">
              <w:rPr>
                <w:sz w:val="20"/>
                <w:szCs w:val="20"/>
              </w:rPr>
              <w:t xml:space="preserve"> средств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D2F" w:rsidRPr="004411E9" w:rsidRDefault="006C5D2F" w:rsidP="00D975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4411E9">
              <w:rPr>
                <w:sz w:val="20"/>
                <w:szCs w:val="20"/>
              </w:rPr>
              <w:t>плановое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5D2F" w:rsidRPr="004411E9" w:rsidRDefault="006C5D2F" w:rsidP="00D975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4411E9">
              <w:rPr>
                <w:sz w:val="20"/>
                <w:szCs w:val="20"/>
              </w:rPr>
              <w:t xml:space="preserve">с учетом </w:t>
            </w:r>
            <w:proofErr w:type="gramStart"/>
            <w:r w:rsidRPr="004411E9">
              <w:rPr>
                <w:sz w:val="20"/>
                <w:szCs w:val="20"/>
              </w:rPr>
              <w:t>дополни-тельных</w:t>
            </w:r>
            <w:proofErr w:type="gramEnd"/>
            <w:r w:rsidRPr="004411E9">
              <w:rPr>
                <w:sz w:val="20"/>
                <w:szCs w:val="20"/>
              </w:rPr>
              <w:t xml:space="preserve"> средств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D2F" w:rsidRPr="004411E9" w:rsidRDefault="006C5D2F" w:rsidP="00D975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4411E9">
              <w:rPr>
                <w:sz w:val="20"/>
                <w:szCs w:val="20"/>
              </w:rPr>
              <w:t>плановое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D2F" w:rsidRPr="004411E9" w:rsidRDefault="006C5D2F" w:rsidP="00D975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4411E9">
              <w:rPr>
                <w:sz w:val="20"/>
                <w:szCs w:val="20"/>
              </w:rPr>
              <w:t xml:space="preserve">с учетом </w:t>
            </w:r>
            <w:proofErr w:type="gramStart"/>
            <w:r w:rsidRPr="004411E9">
              <w:rPr>
                <w:sz w:val="20"/>
                <w:szCs w:val="20"/>
              </w:rPr>
              <w:t>дополни-тельных</w:t>
            </w:r>
            <w:proofErr w:type="gramEnd"/>
            <w:r w:rsidRPr="004411E9">
              <w:rPr>
                <w:sz w:val="20"/>
                <w:szCs w:val="20"/>
              </w:rPr>
              <w:t xml:space="preserve"> средств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2F" w:rsidRPr="000718E5" w:rsidRDefault="006C5D2F" w:rsidP="00D975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718E5">
              <w:rPr>
                <w:sz w:val="20"/>
                <w:szCs w:val="20"/>
              </w:rPr>
              <w:t>плановое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2F" w:rsidRPr="000718E5" w:rsidRDefault="000718E5" w:rsidP="00D975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6C5D2F" w:rsidRPr="000718E5">
              <w:rPr>
                <w:sz w:val="20"/>
                <w:szCs w:val="20"/>
              </w:rPr>
              <w:t xml:space="preserve">учетом дополнительных </w:t>
            </w:r>
            <w:proofErr w:type="spellStart"/>
            <w:r w:rsidR="006C5D2F" w:rsidRPr="000718E5">
              <w:rPr>
                <w:sz w:val="20"/>
                <w:szCs w:val="20"/>
              </w:rPr>
              <w:t>мредств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D2F" w:rsidRPr="000718E5" w:rsidRDefault="006C5D2F" w:rsidP="00D975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718E5">
              <w:rPr>
                <w:sz w:val="20"/>
                <w:szCs w:val="20"/>
              </w:rPr>
              <w:t>плановое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D2F" w:rsidRPr="000718E5" w:rsidRDefault="006C5D2F" w:rsidP="00D975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718E5">
              <w:rPr>
                <w:sz w:val="20"/>
                <w:szCs w:val="20"/>
              </w:rPr>
              <w:t xml:space="preserve">с учетом </w:t>
            </w:r>
            <w:proofErr w:type="gramStart"/>
            <w:r w:rsidRPr="000718E5">
              <w:rPr>
                <w:sz w:val="20"/>
                <w:szCs w:val="20"/>
              </w:rPr>
              <w:t>дополни-тельных</w:t>
            </w:r>
            <w:proofErr w:type="gramEnd"/>
            <w:r w:rsidRPr="000718E5">
              <w:rPr>
                <w:sz w:val="20"/>
                <w:szCs w:val="20"/>
              </w:rPr>
              <w:t xml:space="preserve"> средств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D2F" w:rsidRPr="006C5D2F" w:rsidRDefault="006C5D2F" w:rsidP="00D975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6C5D2F">
              <w:rPr>
                <w:sz w:val="20"/>
                <w:szCs w:val="20"/>
              </w:rPr>
              <w:t>плановое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D2F" w:rsidRPr="006C5D2F" w:rsidRDefault="006C5D2F" w:rsidP="00D975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6C5D2F">
              <w:rPr>
                <w:sz w:val="20"/>
                <w:szCs w:val="20"/>
              </w:rPr>
              <w:t xml:space="preserve">с учетом </w:t>
            </w:r>
            <w:proofErr w:type="gramStart"/>
            <w:r w:rsidRPr="006C5D2F">
              <w:rPr>
                <w:sz w:val="20"/>
                <w:szCs w:val="20"/>
              </w:rPr>
              <w:t>дополни-тельных</w:t>
            </w:r>
            <w:proofErr w:type="gramEnd"/>
            <w:r w:rsidRPr="006C5D2F">
              <w:rPr>
                <w:sz w:val="20"/>
                <w:szCs w:val="20"/>
              </w:rPr>
              <w:t xml:space="preserve"> средств</w:t>
            </w:r>
          </w:p>
        </w:tc>
      </w:tr>
      <w:tr w:rsidR="006C5D2F" w:rsidTr="00A2239A">
        <w:trPr>
          <w:trHeight w:val="252"/>
          <w:jc w:val="center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D2F" w:rsidRDefault="006C5D2F" w:rsidP="00D97526">
            <w:pPr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D2F" w:rsidRDefault="006C5D2F" w:rsidP="00D97526">
            <w:pPr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D2F" w:rsidRDefault="006C5D2F" w:rsidP="00D97526">
            <w:pPr>
              <w:autoSpaceDE w:val="0"/>
              <w:snapToGrid w:val="0"/>
              <w:jc w:val="center"/>
            </w:pPr>
            <w:r>
              <w:t>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D2F" w:rsidRPr="00304896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D2F" w:rsidRPr="00304896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D2F" w:rsidRPr="00304896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D2F" w:rsidRPr="00304896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D2F" w:rsidRPr="00304896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5D2F" w:rsidRPr="00304896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D2F" w:rsidRPr="00304896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D2F" w:rsidRPr="00304896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2F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2F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D2F" w:rsidRPr="00304896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D2F" w:rsidRPr="00304896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D2F" w:rsidRDefault="000718E5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D2F" w:rsidRDefault="000718E5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6C5D2F" w:rsidTr="00A2239A">
        <w:trPr>
          <w:trHeight w:val="252"/>
          <w:jc w:val="center"/>
        </w:trPr>
        <w:tc>
          <w:tcPr>
            <w:tcW w:w="1402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2F" w:rsidRPr="00304896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 xml:space="preserve">Муниципальная программа «Обеспечение общественного порядка и противодействие преступности на территории Рыбинского </w:t>
            </w:r>
          </w:p>
          <w:p w:rsidR="006C5D2F" w:rsidRPr="00304896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муниципального района» на 2018-2</w:t>
            </w:r>
            <w:r>
              <w:rPr>
                <w:sz w:val="22"/>
                <w:szCs w:val="22"/>
              </w:rPr>
              <w:t>023</w:t>
            </w:r>
            <w:r w:rsidRPr="00304896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2F" w:rsidRPr="00304896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2F" w:rsidRPr="00304896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C5D2F" w:rsidTr="00A2239A">
        <w:trPr>
          <w:trHeight w:val="252"/>
          <w:jc w:val="center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D2F" w:rsidRPr="00304896" w:rsidRDefault="006C5D2F" w:rsidP="00BC0C0F">
            <w:pPr>
              <w:tabs>
                <w:tab w:val="left" w:pos="1134"/>
              </w:tabs>
              <w:spacing w:line="2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4896">
              <w:rPr>
                <w:rFonts w:eastAsia="Calibri"/>
                <w:sz w:val="22"/>
                <w:szCs w:val="22"/>
                <w:lang w:eastAsia="en-US"/>
              </w:rPr>
              <w:t>Количество зарегистрированных преступлений, в том числе совершенных:</w:t>
            </w:r>
          </w:p>
          <w:p w:rsidR="006C5D2F" w:rsidRPr="00304896" w:rsidRDefault="006C5D2F" w:rsidP="00BC0C0F">
            <w:pPr>
              <w:tabs>
                <w:tab w:val="left" w:pos="1134"/>
              </w:tabs>
              <w:spacing w:line="2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4896">
              <w:rPr>
                <w:rFonts w:eastAsia="Calibri"/>
                <w:sz w:val="22"/>
                <w:szCs w:val="22"/>
                <w:lang w:eastAsia="en-US"/>
              </w:rPr>
              <w:t>- в общественных местах</w:t>
            </w:r>
          </w:p>
          <w:p w:rsidR="006C5D2F" w:rsidRPr="00304896" w:rsidRDefault="006C5D2F" w:rsidP="00BC0C0F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304896">
              <w:rPr>
                <w:rFonts w:eastAsia="Calibri"/>
                <w:sz w:val="22"/>
                <w:szCs w:val="22"/>
                <w:lang w:eastAsia="en-US"/>
              </w:rPr>
              <w:t xml:space="preserve">- на улице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D2F" w:rsidRDefault="006C5D2F" w:rsidP="00D97526">
            <w:pPr>
              <w:autoSpaceDE w:val="0"/>
              <w:snapToGrid w:val="0"/>
              <w:jc w:val="center"/>
            </w:pPr>
            <w: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D2F" w:rsidRDefault="006C5D2F" w:rsidP="00D97526">
            <w:pPr>
              <w:autoSpaceDE w:val="0"/>
              <w:snapToGrid w:val="0"/>
              <w:jc w:val="center"/>
            </w:pPr>
            <w:r>
              <w:t>508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D2F" w:rsidRPr="00304896" w:rsidRDefault="006C5D2F" w:rsidP="00E6016D">
            <w:pPr>
              <w:autoSpaceDE w:val="0"/>
              <w:snapToGrid w:val="0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 xml:space="preserve">не более </w:t>
            </w:r>
          </w:p>
          <w:p w:rsidR="006C5D2F" w:rsidRPr="00304896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D2F" w:rsidRPr="00304896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D2F" w:rsidRPr="00304896" w:rsidRDefault="006C5D2F" w:rsidP="00E6016D">
            <w:pPr>
              <w:autoSpaceDE w:val="0"/>
              <w:snapToGrid w:val="0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 xml:space="preserve">не более </w:t>
            </w:r>
          </w:p>
          <w:p w:rsidR="006C5D2F" w:rsidRPr="00304896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490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D2F" w:rsidRPr="00304896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D2F" w:rsidRPr="00304896" w:rsidRDefault="006C5D2F" w:rsidP="00E6016D">
            <w:pPr>
              <w:autoSpaceDE w:val="0"/>
              <w:snapToGrid w:val="0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 xml:space="preserve">не более </w:t>
            </w:r>
          </w:p>
          <w:p w:rsidR="006C5D2F" w:rsidRPr="00304896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480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5D2F" w:rsidRPr="00304896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D2F" w:rsidRPr="00304896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6C5D2F" w:rsidRPr="00304896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904B80" w:rsidRDefault="00904B80" w:rsidP="00865B17">
            <w:pPr>
              <w:autoSpaceDE w:val="0"/>
              <w:snapToGrid w:val="0"/>
              <w:rPr>
                <w:sz w:val="22"/>
                <w:szCs w:val="22"/>
              </w:rPr>
            </w:pPr>
          </w:p>
          <w:p w:rsidR="006C5D2F" w:rsidRPr="00304896" w:rsidRDefault="006C5D2F" w:rsidP="00865B17">
            <w:pPr>
              <w:autoSpaceDE w:val="0"/>
              <w:snapToGrid w:val="0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не более</w:t>
            </w:r>
          </w:p>
          <w:p w:rsidR="006C5D2F" w:rsidRPr="00304896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475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D2F" w:rsidRPr="00304896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6C5D2F" w:rsidRPr="00304896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6C5D2F" w:rsidRPr="00304896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904B80" w:rsidRDefault="00904B80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904B80" w:rsidRDefault="00904B80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6C5D2F" w:rsidRPr="00304896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2F" w:rsidRPr="00A33E3D" w:rsidRDefault="006C5D2F" w:rsidP="00A33E3D">
            <w:pPr>
              <w:autoSpaceDE w:val="0"/>
              <w:snapToGrid w:val="0"/>
              <w:rPr>
                <w:sz w:val="22"/>
                <w:szCs w:val="22"/>
              </w:rPr>
            </w:pPr>
          </w:p>
          <w:p w:rsidR="006C5D2F" w:rsidRPr="00A33E3D" w:rsidRDefault="006C5D2F" w:rsidP="00A33E3D">
            <w:pPr>
              <w:autoSpaceDE w:val="0"/>
              <w:snapToGrid w:val="0"/>
              <w:rPr>
                <w:sz w:val="22"/>
                <w:szCs w:val="22"/>
              </w:rPr>
            </w:pPr>
          </w:p>
          <w:p w:rsidR="00904B80" w:rsidRDefault="00904B80" w:rsidP="00A33E3D">
            <w:pPr>
              <w:autoSpaceDE w:val="0"/>
              <w:snapToGrid w:val="0"/>
              <w:rPr>
                <w:sz w:val="22"/>
                <w:szCs w:val="22"/>
              </w:rPr>
            </w:pPr>
          </w:p>
          <w:p w:rsidR="006C5D2F" w:rsidRPr="00A33E3D" w:rsidRDefault="006C5D2F" w:rsidP="00A33E3D">
            <w:pPr>
              <w:autoSpaceDE w:val="0"/>
              <w:snapToGrid w:val="0"/>
              <w:rPr>
                <w:sz w:val="22"/>
                <w:szCs w:val="22"/>
              </w:rPr>
            </w:pPr>
            <w:r w:rsidRPr="00A33E3D">
              <w:rPr>
                <w:sz w:val="22"/>
                <w:szCs w:val="22"/>
              </w:rPr>
              <w:t>не более</w:t>
            </w:r>
          </w:p>
          <w:p w:rsidR="006C5D2F" w:rsidRDefault="006C5D2F" w:rsidP="00A33E3D">
            <w:pPr>
              <w:autoSpaceDE w:val="0"/>
              <w:snapToGrid w:val="0"/>
              <w:rPr>
                <w:sz w:val="22"/>
                <w:szCs w:val="22"/>
              </w:rPr>
            </w:pPr>
            <w:r w:rsidRPr="00A33E3D">
              <w:rPr>
                <w:sz w:val="22"/>
                <w:szCs w:val="22"/>
              </w:rPr>
              <w:t>475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80" w:rsidRDefault="00904B80" w:rsidP="00CF1CDD">
            <w:pPr>
              <w:autoSpaceDE w:val="0"/>
              <w:snapToGrid w:val="0"/>
              <w:rPr>
                <w:sz w:val="22"/>
                <w:szCs w:val="22"/>
              </w:rPr>
            </w:pPr>
          </w:p>
          <w:p w:rsidR="00904B80" w:rsidRDefault="00904B80" w:rsidP="00CF1CDD">
            <w:pPr>
              <w:autoSpaceDE w:val="0"/>
              <w:snapToGrid w:val="0"/>
              <w:rPr>
                <w:sz w:val="22"/>
                <w:szCs w:val="22"/>
              </w:rPr>
            </w:pPr>
          </w:p>
          <w:p w:rsidR="00904B80" w:rsidRDefault="00904B80" w:rsidP="00CF1CDD">
            <w:pPr>
              <w:autoSpaceDE w:val="0"/>
              <w:snapToGrid w:val="0"/>
              <w:rPr>
                <w:sz w:val="22"/>
                <w:szCs w:val="22"/>
              </w:rPr>
            </w:pPr>
          </w:p>
          <w:p w:rsidR="00904B80" w:rsidRDefault="00904B80" w:rsidP="00CF1CDD">
            <w:pPr>
              <w:autoSpaceDE w:val="0"/>
              <w:snapToGrid w:val="0"/>
              <w:rPr>
                <w:sz w:val="22"/>
                <w:szCs w:val="22"/>
              </w:rPr>
            </w:pPr>
          </w:p>
          <w:p w:rsidR="00904B80" w:rsidRDefault="00904B80" w:rsidP="00CF1CDD">
            <w:pPr>
              <w:autoSpaceDE w:val="0"/>
              <w:snapToGrid w:val="0"/>
              <w:rPr>
                <w:sz w:val="22"/>
                <w:szCs w:val="22"/>
              </w:rPr>
            </w:pPr>
          </w:p>
          <w:p w:rsidR="006C5D2F" w:rsidRDefault="00904B80" w:rsidP="00904B80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D2F" w:rsidRDefault="006C5D2F" w:rsidP="00CF1CDD">
            <w:pPr>
              <w:autoSpaceDE w:val="0"/>
              <w:snapToGrid w:val="0"/>
              <w:rPr>
                <w:sz w:val="22"/>
                <w:szCs w:val="22"/>
              </w:rPr>
            </w:pPr>
          </w:p>
          <w:p w:rsidR="006C5D2F" w:rsidRDefault="006C5D2F" w:rsidP="00CF1CDD">
            <w:pPr>
              <w:autoSpaceDE w:val="0"/>
              <w:snapToGrid w:val="0"/>
              <w:rPr>
                <w:sz w:val="22"/>
                <w:szCs w:val="22"/>
              </w:rPr>
            </w:pPr>
          </w:p>
          <w:p w:rsidR="00904B80" w:rsidRDefault="00904B80" w:rsidP="00CF1CDD">
            <w:pPr>
              <w:autoSpaceDE w:val="0"/>
              <w:snapToGrid w:val="0"/>
              <w:rPr>
                <w:sz w:val="22"/>
                <w:szCs w:val="22"/>
              </w:rPr>
            </w:pPr>
          </w:p>
          <w:p w:rsidR="006C5D2F" w:rsidRPr="00304896" w:rsidRDefault="006C5D2F" w:rsidP="00CF1CDD">
            <w:pPr>
              <w:autoSpaceDE w:val="0"/>
              <w:snapToGrid w:val="0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не более</w:t>
            </w:r>
          </w:p>
          <w:p w:rsidR="006C5D2F" w:rsidRPr="00304896" w:rsidRDefault="006C5D2F" w:rsidP="00CF1CD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475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D2F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6C5D2F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6C5D2F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904B80" w:rsidRDefault="00904B80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904B80" w:rsidRDefault="00904B80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6C5D2F" w:rsidRPr="00304896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D2F" w:rsidRDefault="006C5D2F" w:rsidP="006C5D2F">
            <w:pPr>
              <w:autoSpaceDE w:val="0"/>
              <w:snapToGrid w:val="0"/>
              <w:rPr>
                <w:sz w:val="22"/>
                <w:szCs w:val="22"/>
              </w:rPr>
            </w:pPr>
          </w:p>
          <w:p w:rsidR="006C5D2F" w:rsidRDefault="006C5D2F" w:rsidP="006C5D2F">
            <w:pPr>
              <w:autoSpaceDE w:val="0"/>
              <w:snapToGrid w:val="0"/>
              <w:rPr>
                <w:sz w:val="22"/>
                <w:szCs w:val="22"/>
              </w:rPr>
            </w:pPr>
          </w:p>
          <w:p w:rsidR="00904B80" w:rsidRDefault="00904B80" w:rsidP="006C5D2F">
            <w:pPr>
              <w:autoSpaceDE w:val="0"/>
              <w:snapToGrid w:val="0"/>
              <w:rPr>
                <w:sz w:val="22"/>
                <w:szCs w:val="22"/>
              </w:rPr>
            </w:pPr>
          </w:p>
          <w:p w:rsidR="006C5D2F" w:rsidRPr="00304896" w:rsidRDefault="006C5D2F" w:rsidP="006C5D2F">
            <w:pPr>
              <w:autoSpaceDE w:val="0"/>
              <w:snapToGrid w:val="0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не более</w:t>
            </w:r>
          </w:p>
          <w:p w:rsidR="006C5D2F" w:rsidRDefault="006C5D2F" w:rsidP="006C5D2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475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D2F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6C5D2F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6C5D2F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6C5D2F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C5D2F" w:rsidTr="00A2239A">
        <w:trPr>
          <w:trHeight w:val="252"/>
          <w:jc w:val="center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D2F" w:rsidRPr="00304896" w:rsidRDefault="006C5D2F" w:rsidP="0090451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 xml:space="preserve">Количество преступлений и общественно опасных деяний, совершенных </w:t>
            </w:r>
            <w:r w:rsidRPr="00304896">
              <w:rPr>
                <w:sz w:val="22"/>
                <w:szCs w:val="22"/>
              </w:rPr>
              <w:lastRenderedPageBreak/>
              <w:t xml:space="preserve">несовершеннолетними до достижения возраста уголовной ответственности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D2F" w:rsidRDefault="006C5D2F" w:rsidP="00D97526">
            <w:pPr>
              <w:autoSpaceDE w:val="0"/>
              <w:snapToGrid w:val="0"/>
              <w:jc w:val="center"/>
            </w:pPr>
            <w:r>
              <w:lastRenderedPageBreak/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D2F" w:rsidRDefault="006C5D2F" w:rsidP="00D97526">
            <w:pPr>
              <w:autoSpaceDE w:val="0"/>
              <w:snapToGrid w:val="0"/>
              <w:jc w:val="center"/>
            </w:pPr>
            <w:r>
              <w:t>19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D2F" w:rsidRPr="00304896" w:rsidRDefault="006C5D2F" w:rsidP="00904B80">
            <w:pPr>
              <w:autoSpaceDE w:val="0"/>
              <w:snapToGrid w:val="0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 xml:space="preserve">не более </w:t>
            </w:r>
          </w:p>
          <w:p w:rsidR="006C5D2F" w:rsidRPr="00304896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D2F" w:rsidRPr="00304896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D2F" w:rsidRPr="00304896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 xml:space="preserve">не более </w:t>
            </w:r>
          </w:p>
          <w:p w:rsidR="006C5D2F" w:rsidRPr="00304896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D2F" w:rsidRPr="00304896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D2F" w:rsidRPr="00304896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 xml:space="preserve">не более </w:t>
            </w:r>
          </w:p>
          <w:p w:rsidR="006C5D2F" w:rsidRPr="00304896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5D2F" w:rsidRPr="00304896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D2F" w:rsidRPr="00304896" w:rsidRDefault="006C5D2F" w:rsidP="006C5D2F">
            <w:pPr>
              <w:autoSpaceDE w:val="0"/>
              <w:snapToGrid w:val="0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не более 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D2F" w:rsidRPr="00304896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6C5D2F" w:rsidRPr="00304896" w:rsidRDefault="006C5D2F" w:rsidP="006C5D2F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30489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2F" w:rsidRPr="00304896" w:rsidRDefault="006C5D2F" w:rsidP="006C5D2F">
            <w:pPr>
              <w:autoSpaceDE w:val="0"/>
              <w:snapToGrid w:val="0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 xml:space="preserve">не более </w:t>
            </w:r>
          </w:p>
          <w:p w:rsidR="006C5D2F" w:rsidRDefault="006C5D2F" w:rsidP="00A33E3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2F" w:rsidRDefault="006C5D2F" w:rsidP="00CF1CD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6C5D2F" w:rsidRDefault="006C5D2F" w:rsidP="00CF1CD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D2F" w:rsidRPr="00304896" w:rsidRDefault="006C5D2F" w:rsidP="006C5D2F">
            <w:pPr>
              <w:autoSpaceDE w:val="0"/>
              <w:snapToGrid w:val="0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 xml:space="preserve">не более </w:t>
            </w:r>
          </w:p>
          <w:p w:rsidR="006C5D2F" w:rsidRPr="00304896" w:rsidRDefault="006C5D2F" w:rsidP="00CF1CD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D2F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6C5D2F" w:rsidRPr="00304896" w:rsidRDefault="006C5D2F" w:rsidP="00CF1CDD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D2F" w:rsidRPr="00304896" w:rsidRDefault="006C5D2F" w:rsidP="006C5D2F">
            <w:pPr>
              <w:autoSpaceDE w:val="0"/>
              <w:snapToGrid w:val="0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 xml:space="preserve">не более </w:t>
            </w:r>
          </w:p>
          <w:p w:rsidR="006C5D2F" w:rsidRDefault="006C5D2F" w:rsidP="006C5D2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D2F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6C5D2F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C5D2F" w:rsidTr="00A2239A">
        <w:trPr>
          <w:trHeight w:val="252"/>
          <w:jc w:val="center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D2F" w:rsidRPr="00304896" w:rsidRDefault="006C5D2F" w:rsidP="00D9752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304896">
              <w:rPr>
                <w:rFonts w:eastAsia="Calibri"/>
                <w:sz w:val="22"/>
                <w:szCs w:val="22"/>
                <w:lang w:eastAsia="en-US"/>
              </w:rPr>
              <w:t>Количество граждан, принимавших участие в профилактике правонарушений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D2F" w:rsidRDefault="006C5D2F" w:rsidP="00D97526">
            <w:pPr>
              <w:autoSpaceDE w:val="0"/>
              <w:snapToGrid w:val="0"/>
              <w:jc w:val="center"/>
            </w:pPr>
            <w: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D2F" w:rsidRDefault="006C5D2F" w:rsidP="00D97526">
            <w:pPr>
              <w:autoSpaceDE w:val="0"/>
              <w:snapToGrid w:val="0"/>
              <w:jc w:val="center"/>
            </w:pPr>
            <w:r>
              <w:t>96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D2F" w:rsidRPr="00304896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D2F" w:rsidRPr="00304896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D2F" w:rsidRPr="00304896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D2F" w:rsidRPr="00304896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D2F" w:rsidRPr="00304896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5D2F" w:rsidRPr="00304896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D2F" w:rsidRPr="00304896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6C5D2F" w:rsidRDefault="006C5D2F" w:rsidP="00865B1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6C5D2F" w:rsidRDefault="006C5D2F" w:rsidP="008058B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6C5D2F" w:rsidRPr="00304896" w:rsidRDefault="006C5D2F" w:rsidP="008058B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D2F" w:rsidRPr="00304896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6C5D2F" w:rsidRPr="00304896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6C5D2F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6C5D2F" w:rsidRPr="00304896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2F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6C5D2F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6C5D2F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6C5D2F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2F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6C5D2F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6C5D2F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6C5D2F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D2F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6C5D2F" w:rsidRDefault="006C5D2F" w:rsidP="00CF1CDD">
            <w:pPr>
              <w:autoSpaceDE w:val="0"/>
              <w:snapToGrid w:val="0"/>
              <w:rPr>
                <w:sz w:val="22"/>
                <w:szCs w:val="22"/>
              </w:rPr>
            </w:pPr>
          </w:p>
          <w:p w:rsidR="006C5D2F" w:rsidRDefault="006C5D2F" w:rsidP="00CF1CDD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6C5D2F" w:rsidRPr="00304896" w:rsidRDefault="006C5D2F" w:rsidP="00CF1CDD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D2F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6C5D2F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6C5D2F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6C5D2F" w:rsidRPr="00304896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D2F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6C5D2F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6C5D2F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6C5D2F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D2F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6C5D2F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6C5D2F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6C5D2F" w:rsidRDefault="006C5D2F" w:rsidP="006C5D2F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</w:t>
            </w:r>
          </w:p>
        </w:tc>
      </w:tr>
      <w:tr w:rsidR="006C5D2F" w:rsidTr="00A2239A">
        <w:trPr>
          <w:trHeight w:val="252"/>
          <w:jc w:val="center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D2F" w:rsidRPr="00304896" w:rsidRDefault="006C5D2F" w:rsidP="00D9752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304896">
              <w:rPr>
                <w:rFonts w:eastAsia="Calibri"/>
                <w:sz w:val="22"/>
                <w:szCs w:val="22"/>
                <w:lang w:eastAsia="en-US"/>
              </w:rPr>
              <w:t>Количество совершенных правонарушений, преступлений террористической направленности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D2F" w:rsidRDefault="006C5D2F" w:rsidP="00D97526">
            <w:pPr>
              <w:autoSpaceDE w:val="0"/>
              <w:snapToGrid w:val="0"/>
              <w:jc w:val="center"/>
            </w:pPr>
            <w: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D2F" w:rsidRDefault="006C5D2F" w:rsidP="00D97526">
            <w:pPr>
              <w:autoSpaceDE w:val="0"/>
              <w:snapToGrid w:val="0"/>
              <w:jc w:val="center"/>
            </w:pPr>
            <w:r>
              <w:t>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D2F" w:rsidRPr="00304896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D2F" w:rsidRPr="00304896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D2F" w:rsidRPr="00304896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D2F" w:rsidRPr="00304896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D2F" w:rsidRPr="00304896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5D2F" w:rsidRPr="00304896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D2F" w:rsidRPr="00304896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6C5D2F" w:rsidRPr="00304896" w:rsidRDefault="006C5D2F" w:rsidP="00865B17">
            <w:pPr>
              <w:autoSpaceDE w:val="0"/>
              <w:snapToGrid w:val="0"/>
              <w:rPr>
                <w:sz w:val="22"/>
                <w:szCs w:val="22"/>
              </w:rPr>
            </w:pPr>
          </w:p>
          <w:p w:rsidR="006C5D2F" w:rsidRDefault="006C5D2F" w:rsidP="00865B1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6C5D2F" w:rsidRDefault="006C5D2F" w:rsidP="00865B1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6C5D2F" w:rsidRPr="00304896" w:rsidRDefault="006C5D2F" w:rsidP="00865B1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D2F" w:rsidRPr="00304896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6C5D2F" w:rsidRPr="00304896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6C5D2F" w:rsidRDefault="006C5D2F" w:rsidP="00CF1CD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6C5D2F" w:rsidRDefault="006C5D2F" w:rsidP="00CF1CD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6C5D2F" w:rsidRPr="00304896" w:rsidRDefault="006C5D2F" w:rsidP="00CF1CD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2F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6C5D2F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6C5D2F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6C5D2F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6C5D2F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2F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6C5D2F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6C5D2F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6C5D2F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6C5D2F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D2F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6C5D2F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6C5D2F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6C5D2F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6C5D2F" w:rsidRPr="00304896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D2F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6C5D2F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6C5D2F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6C5D2F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6C5D2F" w:rsidRPr="00304896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D2F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6C5D2F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6C5D2F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6C5D2F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6C5D2F" w:rsidRDefault="006C5D2F" w:rsidP="006C5D2F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D2F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6C5D2F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6C5D2F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6C5D2F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6C5D2F" w:rsidRDefault="006C5D2F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33129F" w:rsidRDefault="0033129F" w:rsidP="00F7238B">
      <w:pPr>
        <w:autoSpaceDE w:val="0"/>
        <w:jc w:val="both"/>
        <w:sectPr w:rsidR="0033129F" w:rsidSect="00443C42">
          <w:pgSz w:w="16838" w:h="11906" w:orient="landscape"/>
          <w:pgMar w:top="289" w:right="678" w:bottom="709" w:left="851" w:header="720" w:footer="720" w:gutter="0"/>
          <w:cols w:space="720"/>
          <w:docGrid w:linePitch="360"/>
        </w:sectPr>
      </w:pPr>
    </w:p>
    <w:p w:rsidR="000960B4" w:rsidRPr="000960B4" w:rsidRDefault="00F7238B" w:rsidP="007023C4">
      <w:pPr>
        <w:jc w:val="center"/>
        <w:rPr>
          <w:b/>
          <w:sz w:val="26"/>
          <w:szCs w:val="26"/>
        </w:rPr>
      </w:pPr>
      <w:r w:rsidRPr="000960B4">
        <w:rPr>
          <w:b/>
          <w:sz w:val="26"/>
          <w:szCs w:val="26"/>
        </w:rPr>
        <w:lastRenderedPageBreak/>
        <w:t xml:space="preserve">4. </w:t>
      </w:r>
      <w:r w:rsidR="000960B4" w:rsidRPr="000960B4">
        <w:rPr>
          <w:b/>
          <w:sz w:val="26"/>
          <w:szCs w:val="26"/>
        </w:rPr>
        <w:t>Задачи муниципальной программы</w:t>
      </w:r>
    </w:p>
    <w:p w:rsidR="000960B4" w:rsidRDefault="000960B4" w:rsidP="000960B4">
      <w:pPr>
        <w:ind w:firstLine="709"/>
        <w:jc w:val="center"/>
        <w:rPr>
          <w:sz w:val="26"/>
          <w:szCs w:val="26"/>
        </w:rPr>
      </w:pPr>
    </w:p>
    <w:p w:rsidR="000A38A2" w:rsidRPr="000960B4" w:rsidRDefault="000A38A2" w:rsidP="000A38A2">
      <w:pPr>
        <w:ind w:firstLine="709"/>
        <w:jc w:val="both"/>
        <w:rPr>
          <w:sz w:val="26"/>
          <w:szCs w:val="26"/>
        </w:rPr>
      </w:pPr>
      <w:r w:rsidRPr="000960B4">
        <w:rPr>
          <w:sz w:val="26"/>
          <w:szCs w:val="26"/>
        </w:rPr>
        <w:t xml:space="preserve">Основная цель Программы - </w:t>
      </w:r>
      <w:r w:rsidR="000960B4" w:rsidRPr="00BC0C0F">
        <w:rPr>
          <w:rStyle w:val="apple-style-span"/>
          <w:sz w:val="26"/>
          <w:szCs w:val="26"/>
          <w:shd w:val="clear" w:color="auto" w:fill="FFFFFF"/>
        </w:rPr>
        <w:t>совершенствование многоуровневой системы профилактики преступлений и правонарушений на территории Рыбинского муниципального района</w:t>
      </w:r>
      <w:r w:rsidRPr="000960B4">
        <w:rPr>
          <w:sz w:val="26"/>
          <w:szCs w:val="26"/>
        </w:rPr>
        <w:t>.</w:t>
      </w:r>
    </w:p>
    <w:p w:rsidR="000A38A2" w:rsidRPr="000960B4" w:rsidRDefault="000A38A2" w:rsidP="000A38A2">
      <w:pPr>
        <w:ind w:firstLine="709"/>
        <w:jc w:val="both"/>
        <w:rPr>
          <w:sz w:val="26"/>
          <w:szCs w:val="26"/>
        </w:rPr>
      </w:pPr>
      <w:r w:rsidRPr="000960B4">
        <w:rPr>
          <w:sz w:val="26"/>
          <w:szCs w:val="26"/>
        </w:rPr>
        <w:t xml:space="preserve">Для достижения </w:t>
      </w:r>
      <w:r w:rsidR="000960B4">
        <w:rPr>
          <w:sz w:val="26"/>
          <w:szCs w:val="26"/>
        </w:rPr>
        <w:t xml:space="preserve">указанной </w:t>
      </w:r>
      <w:r w:rsidRPr="000960B4">
        <w:rPr>
          <w:sz w:val="26"/>
          <w:szCs w:val="26"/>
        </w:rPr>
        <w:t>цели необходимо решить основные задачи, которые отражены в перечне основных мероприятий.</w:t>
      </w:r>
    </w:p>
    <w:p w:rsidR="000A38A2" w:rsidRPr="000960B4" w:rsidRDefault="000A38A2" w:rsidP="000A38A2">
      <w:pPr>
        <w:ind w:firstLine="709"/>
        <w:jc w:val="both"/>
        <w:rPr>
          <w:sz w:val="26"/>
          <w:szCs w:val="26"/>
        </w:rPr>
      </w:pPr>
      <w:r w:rsidRPr="000960B4">
        <w:rPr>
          <w:sz w:val="26"/>
          <w:szCs w:val="26"/>
          <w:u w:val="single"/>
        </w:rPr>
        <w:t>Задача 1</w:t>
      </w:r>
      <w:r w:rsidRPr="000960B4">
        <w:rPr>
          <w:sz w:val="26"/>
          <w:szCs w:val="26"/>
        </w:rPr>
        <w:t>: «Совершенствование системы профилактики правонарушений и рецидивной преступности на территории Рыбинского муниципального района»:</w:t>
      </w:r>
    </w:p>
    <w:p w:rsidR="000A38A2" w:rsidRPr="000960B4" w:rsidRDefault="000A38A2" w:rsidP="000A38A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960B4">
        <w:rPr>
          <w:sz w:val="26"/>
          <w:szCs w:val="26"/>
        </w:rPr>
        <w:t>1.</w:t>
      </w:r>
      <w:r w:rsidRPr="000960B4">
        <w:rPr>
          <w:rFonts w:eastAsia="Calibri"/>
          <w:sz w:val="26"/>
          <w:szCs w:val="26"/>
          <w:lang w:eastAsia="en-US"/>
        </w:rPr>
        <w:t xml:space="preserve"> </w:t>
      </w:r>
      <w:r w:rsidR="000718E5">
        <w:rPr>
          <w:rFonts w:eastAsia="Calibri"/>
          <w:sz w:val="26"/>
          <w:szCs w:val="26"/>
          <w:lang w:eastAsia="en-US"/>
        </w:rPr>
        <w:t xml:space="preserve">         </w:t>
      </w:r>
      <w:r w:rsidRPr="000960B4">
        <w:rPr>
          <w:rFonts w:eastAsia="Calibri"/>
          <w:sz w:val="26"/>
          <w:szCs w:val="26"/>
          <w:lang w:eastAsia="en-US"/>
        </w:rPr>
        <w:t>Усилить профилактику правонарушений, в том числе в общественных местах и на улицах</w:t>
      </w:r>
      <w:r w:rsidRPr="000960B4">
        <w:rPr>
          <w:sz w:val="26"/>
          <w:szCs w:val="26"/>
        </w:rPr>
        <w:t xml:space="preserve"> на территории Рыбинского муниципального района.</w:t>
      </w:r>
    </w:p>
    <w:p w:rsidR="000A38A2" w:rsidRPr="000960B4" w:rsidRDefault="00CC5B8D" w:rsidP="000A38A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2. </w:t>
      </w:r>
      <w:r w:rsidR="000718E5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>
        <w:rPr>
          <w:rFonts w:eastAsia="Calibri"/>
          <w:sz w:val="26"/>
          <w:szCs w:val="26"/>
          <w:lang w:eastAsia="en-US"/>
        </w:rPr>
        <w:t xml:space="preserve">Активизировать </w:t>
      </w:r>
      <w:r w:rsidR="000A38A2" w:rsidRPr="000960B4">
        <w:rPr>
          <w:rFonts w:eastAsia="Calibri"/>
          <w:sz w:val="26"/>
          <w:szCs w:val="26"/>
          <w:lang w:eastAsia="en-US"/>
        </w:rPr>
        <w:t xml:space="preserve"> включение</w:t>
      </w:r>
      <w:proofErr w:type="gramEnd"/>
      <w:r w:rsidR="000A38A2" w:rsidRPr="000960B4">
        <w:rPr>
          <w:rFonts w:eastAsia="Calibri"/>
          <w:sz w:val="26"/>
          <w:szCs w:val="26"/>
          <w:lang w:eastAsia="en-US"/>
        </w:rPr>
        <w:t xml:space="preserve"> всех субъектов взаимодействия в профилактическую деятельность по снижению рецидивной преступности.</w:t>
      </w:r>
    </w:p>
    <w:p w:rsidR="000A38A2" w:rsidRPr="000960B4" w:rsidRDefault="000A38A2" w:rsidP="000A38A2">
      <w:pPr>
        <w:ind w:firstLine="709"/>
        <w:jc w:val="both"/>
        <w:rPr>
          <w:sz w:val="26"/>
          <w:szCs w:val="26"/>
        </w:rPr>
      </w:pPr>
      <w:r w:rsidRPr="000960B4">
        <w:rPr>
          <w:sz w:val="26"/>
          <w:szCs w:val="26"/>
          <w:u w:val="single"/>
        </w:rPr>
        <w:t>Задача 2:</w:t>
      </w:r>
      <w:r w:rsidRPr="000960B4">
        <w:rPr>
          <w:sz w:val="26"/>
          <w:szCs w:val="26"/>
        </w:rPr>
        <w:t xml:space="preserve"> «Совершенствование </w:t>
      </w:r>
      <w:r w:rsidRPr="000960B4">
        <w:rPr>
          <w:rFonts w:eastAsia="Calibri"/>
          <w:sz w:val="26"/>
          <w:szCs w:val="26"/>
          <w:lang w:eastAsia="en-US"/>
        </w:rPr>
        <w:t>профилактической работы по предотвращению терроризма и экстремизма на территории Рыбинского муниципального района</w:t>
      </w:r>
      <w:r w:rsidRPr="000960B4">
        <w:rPr>
          <w:sz w:val="26"/>
          <w:szCs w:val="26"/>
        </w:rPr>
        <w:t>»:</w:t>
      </w:r>
    </w:p>
    <w:p w:rsidR="000A38A2" w:rsidRPr="000960B4" w:rsidRDefault="000A38A2" w:rsidP="000A38A2">
      <w:pPr>
        <w:ind w:firstLine="709"/>
        <w:jc w:val="both"/>
        <w:rPr>
          <w:sz w:val="26"/>
          <w:szCs w:val="26"/>
        </w:rPr>
      </w:pPr>
      <w:r w:rsidRPr="000960B4">
        <w:rPr>
          <w:sz w:val="26"/>
          <w:szCs w:val="26"/>
        </w:rPr>
        <w:t xml:space="preserve">1. </w:t>
      </w:r>
      <w:r w:rsidR="00CC5B8D">
        <w:rPr>
          <w:rFonts w:eastAsia="Calibri"/>
          <w:sz w:val="26"/>
          <w:szCs w:val="26"/>
          <w:lang w:eastAsia="en-US"/>
        </w:rPr>
        <w:t>Обеспечить реализацию</w:t>
      </w:r>
      <w:r w:rsidRPr="000960B4">
        <w:rPr>
          <w:rFonts w:eastAsia="Calibri"/>
          <w:sz w:val="26"/>
          <w:szCs w:val="26"/>
          <w:lang w:eastAsia="en-US"/>
        </w:rPr>
        <w:t xml:space="preserve"> системы мероприятий по предотвращению терроризма и экстремизма на территории муниципального района.</w:t>
      </w:r>
    </w:p>
    <w:p w:rsidR="000A38A2" w:rsidRPr="000960B4" w:rsidRDefault="000A38A2" w:rsidP="000A38A2">
      <w:pPr>
        <w:ind w:firstLine="709"/>
        <w:jc w:val="both"/>
        <w:rPr>
          <w:sz w:val="26"/>
          <w:szCs w:val="26"/>
        </w:rPr>
      </w:pPr>
      <w:r w:rsidRPr="000960B4">
        <w:rPr>
          <w:sz w:val="26"/>
          <w:szCs w:val="26"/>
          <w:u w:val="single"/>
        </w:rPr>
        <w:t>Задача 3:</w:t>
      </w:r>
      <w:r w:rsidRPr="000960B4">
        <w:rPr>
          <w:sz w:val="26"/>
          <w:szCs w:val="26"/>
        </w:rPr>
        <w:t xml:space="preserve"> </w:t>
      </w:r>
    </w:p>
    <w:p w:rsidR="000A38A2" w:rsidRPr="000960B4" w:rsidRDefault="000A38A2" w:rsidP="000A38A2">
      <w:pPr>
        <w:ind w:firstLine="709"/>
        <w:jc w:val="both"/>
        <w:rPr>
          <w:sz w:val="26"/>
          <w:szCs w:val="26"/>
        </w:rPr>
      </w:pPr>
      <w:r w:rsidRPr="000960B4">
        <w:rPr>
          <w:sz w:val="26"/>
          <w:szCs w:val="26"/>
        </w:rPr>
        <w:t xml:space="preserve"> «Профилактика безнадзорности, правонарушений и защита прав несовершеннолетних в Рыбинском муниципальном районе»:</w:t>
      </w:r>
    </w:p>
    <w:p w:rsidR="000A38A2" w:rsidRPr="000960B4" w:rsidRDefault="000718E5" w:rsidP="000A38A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1. </w:t>
      </w:r>
      <w:r w:rsidR="000A38A2" w:rsidRPr="000960B4">
        <w:rPr>
          <w:rFonts w:eastAsia="Calibri"/>
          <w:sz w:val="26"/>
          <w:szCs w:val="26"/>
          <w:lang w:eastAsia="en-US"/>
        </w:rPr>
        <w:t xml:space="preserve">Совершенствовать механизмы взаимодействия органов местного самоуправления, правоохранительных органов, организаций и общественных объединений по профилактике правонарушений </w:t>
      </w:r>
      <w:r w:rsidR="000A38A2" w:rsidRPr="000960B4">
        <w:rPr>
          <w:sz w:val="26"/>
          <w:szCs w:val="26"/>
        </w:rPr>
        <w:t>на территории Рыбинского муниципального района.</w:t>
      </w:r>
    </w:p>
    <w:p w:rsidR="000A38A2" w:rsidRDefault="000A38A2" w:rsidP="000A38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0B4">
        <w:rPr>
          <w:sz w:val="26"/>
          <w:szCs w:val="26"/>
        </w:rPr>
        <w:t xml:space="preserve">2. </w:t>
      </w:r>
      <w:r w:rsidR="000718E5">
        <w:rPr>
          <w:sz w:val="26"/>
          <w:szCs w:val="26"/>
        </w:rPr>
        <w:t xml:space="preserve">      </w:t>
      </w:r>
      <w:r w:rsidRPr="000960B4">
        <w:rPr>
          <w:sz w:val="26"/>
          <w:szCs w:val="26"/>
        </w:rPr>
        <w:t>Создать условия для профилактики безнадзорности, правонарушений и защите прав несовершеннолетних на территории района.</w:t>
      </w:r>
    </w:p>
    <w:p w:rsidR="00F479CC" w:rsidRDefault="00F479CC" w:rsidP="000A38A2">
      <w:pPr>
        <w:ind w:right="-173"/>
        <w:rPr>
          <w:b/>
          <w:sz w:val="28"/>
          <w:szCs w:val="28"/>
        </w:rPr>
      </w:pPr>
    </w:p>
    <w:p w:rsidR="00F7238B" w:rsidRPr="000960B4" w:rsidRDefault="000A38A2" w:rsidP="00F7238B">
      <w:pPr>
        <w:jc w:val="center"/>
        <w:rPr>
          <w:b/>
          <w:sz w:val="26"/>
          <w:szCs w:val="26"/>
        </w:rPr>
      </w:pPr>
      <w:r w:rsidRPr="000960B4">
        <w:rPr>
          <w:b/>
          <w:sz w:val="26"/>
          <w:szCs w:val="26"/>
        </w:rPr>
        <w:t xml:space="preserve">5. </w:t>
      </w:r>
      <w:r w:rsidR="00F7238B" w:rsidRPr="000960B4">
        <w:rPr>
          <w:b/>
          <w:sz w:val="26"/>
          <w:szCs w:val="26"/>
        </w:rPr>
        <w:t>Обобщенная характеристика мер правового регулирования в рамках муниципальной программы</w:t>
      </w:r>
    </w:p>
    <w:p w:rsidR="00F7238B" w:rsidRDefault="00F7238B" w:rsidP="00F7238B">
      <w:pPr>
        <w:jc w:val="center"/>
        <w:rPr>
          <w:sz w:val="26"/>
          <w:szCs w:val="26"/>
        </w:rPr>
      </w:pPr>
    </w:p>
    <w:p w:rsidR="00F7238B" w:rsidRDefault="00F7238B" w:rsidP="00F7238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Муниципальная программа «Обеспечение общественного </w:t>
      </w:r>
      <w:proofErr w:type="gramStart"/>
      <w:r>
        <w:rPr>
          <w:sz w:val="26"/>
          <w:szCs w:val="26"/>
        </w:rPr>
        <w:t>порядка  и</w:t>
      </w:r>
      <w:proofErr w:type="gramEnd"/>
      <w:r>
        <w:rPr>
          <w:sz w:val="26"/>
          <w:szCs w:val="26"/>
        </w:rPr>
        <w:t xml:space="preserve"> противодействие преступности на территории Рыбинского мун</w:t>
      </w:r>
      <w:r w:rsidR="000718E5">
        <w:rPr>
          <w:sz w:val="26"/>
          <w:szCs w:val="26"/>
        </w:rPr>
        <w:t>иципального района» на 2018-2024</w:t>
      </w:r>
      <w:r>
        <w:rPr>
          <w:sz w:val="26"/>
          <w:szCs w:val="26"/>
        </w:rPr>
        <w:t xml:space="preserve"> годы разработана в соответствии с постановлением администрации Рыбинского муниципального района от 25.04.2014 № 703 «Об утверждении Положения о программно-целевом планировании и контроле в органах местного самоуправления и структурных подразделений администрации Рыбинского муниципального района».</w:t>
      </w:r>
    </w:p>
    <w:p w:rsidR="00F7238B" w:rsidRDefault="00F7238B" w:rsidP="00F7238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Источниками финансирования муниципальной программы являются средства местного бюджета Рыбинского муниципального района. </w:t>
      </w:r>
    </w:p>
    <w:p w:rsidR="00F7238B" w:rsidRDefault="00F7238B" w:rsidP="00F7238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проекта местного бюджета на очередной финансовый и плановые годы.        Ответственный исполнитель муниципальной программы, обеспечивает реализацию подпрограмм муниципальной программы в соответствии с утвержденными объемами финансирования и контроль за целевым использованием денежных средств.  </w:t>
      </w:r>
    </w:p>
    <w:p w:rsidR="00F7238B" w:rsidRDefault="00F7238B" w:rsidP="00F7238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обеспечения процесса мониторинга и анализа выполнения муниципальной программы ответственный исполнитель муниципальной </w:t>
      </w:r>
      <w:proofErr w:type="gramStart"/>
      <w:r>
        <w:rPr>
          <w:sz w:val="26"/>
          <w:szCs w:val="26"/>
        </w:rPr>
        <w:t>программы  2</w:t>
      </w:r>
      <w:proofErr w:type="gramEnd"/>
      <w:r>
        <w:rPr>
          <w:sz w:val="26"/>
          <w:szCs w:val="26"/>
        </w:rPr>
        <w:t xml:space="preserve"> раза в год представляет в управление экономики и финансов администрации Рыбинского муниципального района отчеты о реализации основных мероприятий, входящих в состав муниципальной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программы. Отчеты оформляются в соответствии с требованиями, представленными в приложении 5 (форма 2) к Положению, утвержденному</w:t>
      </w:r>
      <w:r w:rsidR="00CC53C0"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постановлением администрации Рыбинского муниципального района от 25.04.2014 № 703 «Об утверждении Положения о программно-целевом планировании и контроле в органах местного самоуправления и структурных подразделениях администрации Рыбинского муниципального района»:</w:t>
      </w:r>
    </w:p>
    <w:p w:rsidR="00F7238B" w:rsidRDefault="00F7238B" w:rsidP="00F7238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полугодовой – не позднее 15 июля текущего года;</w:t>
      </w:r>
    </w:p>
    <w:p w:rsidR="00F7238B" w:rsidRDefault="00F7238B" w:rsidP="00F7238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ежегодный – не позднее 10 февраля года, следующего за отчетным.</w:t>
      </w:r>
    </w:p>
    <w:p w:rsidR="00F7238B" w:rsidRDefault="00F7238B" w:rsidP="00F7238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Ответственный исполнитель муниципальной программы организует размещение на своей странице официального сайта администрации Рыбинского муниципального района в информационно-телекоммуникационной сети «Интернет»:</w:t>
      </w:r>
    </w:p>
    <w:p w:rsidR="00F7238B" w:rsidRDefault="00F7238B" w:rsidP="00F7238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текста муниципальной программы, в срок не позднее 10 рабочих дней с момента ее утверждения/внесения изменений;</w:t>
      </w:r>
    </w:p>
    <w:p w:rsidR="00F7238B" w:rsidRDefault="00F7238B" w:rsidP="00F7238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отчетов о реализации муниципальной программы (за исключением отчетов о реализации подпрограмм), в 10-дневный срок после представления отчетности.</w:t>
      </w:r>
    </w:p>
    <w:p w:rsidR="00F479CC" w:rsidRDefault="00F479CC" w:rsidP="00123E14">
      <w:pPr>
        <w:rPr>
          <w:sz w:val="28"/>
          <w:szCs w:val="28"/>
        </w:rPr>
      </w:pPr>
    </w:p>
    <w:p w:rsidR="00F7238B" w:rsidRPr="000960B4" w:rsidRDefault="000A38A2" w:rsidP="000960B4">
      <w:pPr>
        <w:jc w:val="center"/>
        <w:rPr>
          <w:b/>
          <w:sz w:val="26"/>
          <w:szCs w:val="26"/>
        </w:rPr>
      </w:pPr>
      <w:r w:rsidRPr="000960B4">
        <w:rPr>
          <w:b/>
          <w:sz w:val="26"/>
          <w:szCs w:val="26"/>
        </w:rPr>
        <w:t>6</w:t>
      </w:r>
      <w:r w:rsidR="000960B4" w:rsidRPr="000960B4">
        <w:rPr>
          <w:b/>
          <w:sz w:val="26"/>
          <w:szCs w:val="26"/>
        </w:rPr>
        <w:t xml:space="preserve">. Ресурсное обеспечение </w:t>
      </w:r>
      <w:r w:rsidR="00F7238B" w:rsidRPr="000960B4">
        <w:rPr>
          <w:b/>
          <w:sz w:val="26"/>
          <w:szCs w:val="26"/>
        </w:rPr>
        <w:t xml:space="preserve">муниципальной программы </w:t>
      </w:r>
    </w:p>
    <w:p w:rsidR="000960B4" w:rsidRPr="000960B4" w:rsidRDefault="000960B4" w:rsidP="000960B4">
      <w:pPr>
        <w:jc w:val="center"/>
        <w:rPr>
          <w:sz w:val="26"/>
          <w:szCs w:val="26"/>
        </w:rPr>
      </w:pPr>
    </w:p>
    <w:tbl>
      <w:tblPr>
        <w:tblW w:w="5419" w:type="pct"/>
        <w:tblInd w:w="-743" w:type="dxa"/>
        <w:tblLayout w:type="fixed"/>
        <w:tblLook w:val="0000" w:firstRow="0" w:lastRow="0" w:firstColumn="0" w:lastColumn="0" w:noHBand="0" w:noVBand="0"/>
      </w:tblPr>
      <w:tblGrid>
        <w:gridCol w:w="3038"/>
        <w:gridCol w:w="960"/>
        <w:gridCol w:w="992"/>
        <w:gridCol w:w="992"/>
        <w:gridCol w:w="993"/>
        <w:gridCol w:w="993"/>
        <w:gridCol w:w="992"/>
        <w:gridCol w:w="992"/>
        <w:gridCol w:w="851"/>
      </w:tblGrid>
      <w:tr w:rsidR="002A097C" w:rsidTr="002A097C">
        <w:tc>
          <w:tcPr>
            <w:tcW w:w="3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97C" w:rsidRDefault="002A097C" w:rsidP="00D9752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97C" w:rsidRDefault="002A097C" w:rsidP="00D9752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68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97C" w:rsidRDefault="002A097C" w:rsidP="00D9752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расходов (тыс. руб.)</w:t>
            </w:r>
          </w:p>
          <w:p w:rsidR="002A097C" w:rsidRDefault="002A097C" w:rsidP="00D9752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по годам реализации</w:t>
            </w:r>
          </w:p>
        </w:tc>
      </w:tr>
      <w:tr w:rsidR="002A097C" w:rsidTr="002A097C">
        <w:tc>
          <w:tcPr>
            <w:tcW w:w="3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97C" w:rsidRDefault="002A097C" w:rsidP="00D9752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97C" w:rsidRDefault="002A097C" w:rsidP="00D9752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97C" w:rsidRDefault="002A097C" w:rsidP="00D9752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97C" w:rsidRDefault="002A097C" w:rsidP="00D9752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097C" w:rsidRDefault="002A097C" w:rsidP="000A38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097C" w:rsidRDefault="002A097C" w:rsidP="002A097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097C" w:rsidRDefault="002A097C" w:rsidP="002A097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097C" w:rsidRDefault="002A097C" w:rsidP="002A097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097C" w:rsidRDefault="002A097C" w:rsidP="000A38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</w:t>
            </w:r>
          </w:p>
        </w:tc>
      </w:tr>
      <w:tr w:rsidR="002A097C" w:rsidTr="002A097C">
        <w:trPr>
          <w:trHeight w:val="361"/>
        </w:trPr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97C" w:rsidRDefault="002A097C" w:rsidP="00D9752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97C" w:rsidRDefault="002A097C" w:rsidP="00D9752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97C" w:rsidRDefault="002A097C" w:rsidP="00D9752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97C" w:rsidRDefault="002A097C" w:rsidP="00D9752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097C" w:rsidRDefault="002A097C" w:rsidP="00D9752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097C" w:rsidRDefault="002A097C" w:rsidP="00D9752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097C" w:rsidRDefault="002A097C" w:rsidP="00D9752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097C" w:rsidRDefault="002A097C" w:rsidP="00D9752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097C" w:rsidRDefault="003E59DF" w:rsidP="00D9752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2A097C" w:rsidTr="002A097C"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97C" w:rsidRPr="000A38A2" w:rsidRDefault="002A097C" w:rsidP="000A38A2">
            <w:pPr>
              <w:ind w:right="-173" w:firstLine="15"/>
              <w:jc w:val="center"/>
              <w:rPr>
                <w:b/>
                <w:i/>
                <w:sz w:val="26"/>
                <w:szCs w:val="26"/>
              </w:rPr>
            </w:pPr>
            <w:r w:rsidRPr="000A38A2">
              <w:rPr>
                <w:b/>
                <w:i/>
                <w:sz w:val="26"/>
                <w:szCs w:val="26"/>
              </w:rPr>
              <w:t xml:space="preserve">МП «Обеспечение общественного порядка и </w:t>
            </w:r>
            <w:r>
              <w:rPr>
                <w:b/>
                <w:i/>
                <w:sz w:val="26"/>
                <w:szCs w:val="26"/>
              </w:rPr>
              <w:t xml:space="preserve">противодействие преступности на </w:t>
            </w:r>
            <w:proofErr w:type="gramStart"/>
            <w:r>
              <w:rPr>
                <w:b/>
                <w:i/>
                <w:sz w:val="26"/>
                <w:szCs w:val="26"/>
              </w:rPr>
              <w:t>территории  Рыбинского</w:t>
            </w:r>
            <w:proofErr w:type="gramEnd"/>
            <w:r>
              <w:rPr>
                <w:b/>
                <w:i/>
                <w:sz w:val="26"/>
                <w:szCs w:val="26"/>
              </w:rPr>
              <w:t xml:space="preserve"> муниципального района</w:t>
            </w:r>
            <w:r w:rsidRPr="000A38A2">
              <w:rPr>
                <w:b/>
                <w:i/>
                <w:sz w:val="26"/>
                <w:szCs w:val="26"/>
              </w:rPr>
              <w:t xml:space="preserve">» </w:t>
            </w:r>
          </w:p>
          <w:p w:rsidR="002A097C" w:rsidRPr="000A38A2" w:rsidRDefault="002A097C" w:rsidP="000A38A2">
            <w:pPr>
              <w:ind w:right="-173" w:firstLine="15"/>
              <w:jc w:val="center"/>
              <w:rPr>
                <w:b/>
                <w:i/>
                <w:sz w:val="26"/>
                <w:szCs w:val="26"/>
              </w:rPr>
            </w:pPr>
            <w:r w:rsidRPr="000A38A2">
              <w:rPr>
                <w:b/>
                <w:i/>
                <w:sz w:val="26"/>
                <w:szCs w:val="26"/>
              </w:rPr>
              <w:t>на 2018-202</w:t>
            </w:r>
            <w:r>
              <w:rPr>
                <w:b/>
                <w:i/>
                <w:sz w:val="26"/>
                <w:szCs w:val="26"/>
              </w:rPr>
              <w:t>1</w:t>
            </w:r>
            <w:r w:rsidRPr="000A38A2">
              <w:rPr>
                <w:b/>
                <w:i/>
                <w:sz w:val="26"/>
                <w:szCs w:val="26"/>
              </w:rPr>
              <w:t xml:space="preserve"> годы</w:t>
            </w:r>
          </w:p>
          <w:p w:rsidR="002A097C" w:rsidRDefault="002A097C" w:rsidP="00D97526">
            <w:pPr>
              <w:snapToGrid w:val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97C" w:rsidRDefault="002A097C" w:rsidP="0047449C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986,0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97C" w:rsidRDefault="002A097C" w:rsidP="0047449C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97C" w:rsidRDefault="002A097C" w:rsidP="0047449C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097C" w:rsidRDefault="002A097C" w:rsidP="0047449C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097C" w:rsidRDefault="002A097C" w:rsidP="0047449C">
            <w:pPr>
              <w:snapToGrid w:val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097C" w:rsidRDefault="002A097C" w:rsidP="008058B3">
            <w:pPr>
              <w:jc w:val="center"/>
              <w:rPr>
                <w:b/>
                <w:i/>
              </w:rPr>
            </w:pPr>
          </w:p>
          <w:p w:rsidR="002A097C" w:rsidRDefault="002A097C" w:rsidP="008058B3">
            <w:pPr>
              <w:jc w:val="center"/>
              <w:rPr>
                <w:b/>
                <w:i/>
              </w:rPr>
            </w:pPr>
          </w:p>
          <w:p w:rsidR="002A097C" w:rsidRDefault="002A097C" w:rsidP="008058B3">
            <w:pPr>
              <w:jc w:val="center"/>
              <w:rPr>
                <w:b/>
                <w:i/>
              </w:rPr>
            </w:pPr>
          </w:p>
          <w:p w:rsidR="002A097C" w:rsidRDefault="002A097C" w:rsidP="008058B3">
            <w:pPr>
              <w:jc w:val="center"/>
              <w:rPr>
                <w:b/>
                <w:i/>
              </w:rPr>
            </w:pPr>
          </w:p>
          <w:p w:rsidR="002A097C" w:rsidRPr="00CF1CDD" w:rsidRDefault="002A097C" w:rsidP="008058B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097C" w:rsidRDefault="002A097C" w:rsidP="008058B3">
            <w:pPr>
              <w:jc w:val="center"/>
              <w:rPr>
                <w:b/>
                <w:i/>
              </w:rPr>
            </w:pPr>
          </w:p>
          <w:p w:rsidR="002A097C" w:rsidRDefault="002A097C" w:rsidP="008058B3">
            <w:pPr>
              <w:jc w:val="center"/>
              <w:rPr>
                <w:b/>
                <w:i/>
              </w:rPr>
            </w:pPr>
          </w:p>
          <w:p w:rsidR="002A097C" w:rsidRDefault="002A097C" w:rsidP="008058B3">
            <w:pPr>
              <w:jc w:val="center"/>
              <w:rPr>
                <w:b/>
                <w:i/>
              </w:rPr>
            </w:pPr>
          </w:p>
          <w:p w:rsidR="002A097C" w:rsidRDefault="002A097C" w:rsidP="008058B3">
            <w:pPr>
              <w:jc w:val="center"/>
              <w:rPr>
                <w:b/>
                <w:i/>
              </w:rPr>
            </w:pPr>
          </w:p>
          <w:p w:rsidR="002A097C" w:rsidRDefault="002A097C" w:rsidP="008058B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097C" w:rsidRDefault="002A097C" w:rsidP="008058B3">
            <w:pPr>
              <w:jc w:val="center"/>
              <w:rPr>
                <w:b/>
                <w:i/>
              </w:rPr>
            </w:pPr>
          </w:p>
          <w:p w:rsidR="002A097C" w:rsidRDefault="002A097C" w:rsidP="008058B3">
            <w:pPr>
              <w:jc w:val="center"/>
              <w:rPr>
                <w:b/>
                <w:i/>
              </w:rPr>
            </w:pPr>
          </w:p>
          <w:p w:rsidR="002A097C" w:rsidRDefault="002A097C" w:rsidP="008058B3">
            <w:pPr>
              <w:jc w:val="center"/>
              <w:rPr>
                <w:b/>
                <w:i/>
              </w:rPr>
            </w:pPr>
          </w:p>
          <w:p w:rsidR="002A097C" w:rsidRDefault="002A097C" w:rsidP="008058B3">
            <w:pPr>
              <w:jc w:val="center"/>
              <w:rPr>
                <w:b/>
                <w:i/>
              </w:rPr>
            </w:pPr>
          </w:p>
          <w:p w:rsidR="002A097C" w:rsidRDefault="002A097C" w:rsidP="008058B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56,0</w:t>
            </w:r>
          </w:p>
        </w:tc>
      </w:tr>
      <w:tr w:rsidR="002A097C" w:rsidTr="002A097C"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97C" w:rsidRDefault="002A097C" w:rsidP="00D9752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бюджет, действующие расходные обязательства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97C" w:rsidRPr="000A38A2" w:rsidRDefault="002A097C" w:rsidP="00CC53C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986,0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97C" w:rsidRPr="000A38A2" w:rsidRDefault="002A097C" w:rsidP="0047449C">
            <w:pPr>
              <w:jc w:val="center"/>
              <w:rPr>
                <w:b/>
                <w:i/>
                <w:sz w:val="26"/>
                <w:szCs w:val="26"/>
              </w:rPr>
            </w:pPr>
            <w:r w:rsidRPr="000A38A2">
              <w:rPr>
                <w:b/>
                <w:i/>
                <w:sz w:val="26"/>
                <w:szCs w:val="26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97C" w:rsidRPr="000A38A2" w:rsidRDefault="002A097C" w:rsidP="0047449C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130</w:t>
            </w:r>
            <w:r w:rsidRPr="000A38A2">
              <w:rPr>
                <w:b/>
                <w:i/>
                <w:sz w:val="26"/>
                <w:szCs w:val="26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097C" w:rsidRPr="000A38A2" w:rsidRDefault="002A097C" w:rsidP="0047449C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130</w:t>
            </w:r>
            <w:r w:rsidRPr="000A38A2">
              <w:rPr>
                <w:b/>
                <w:i/>
                <w:sz w:val="26"/>
                <w:szCs w:val="26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097C" w:rsidRPr="000A38A2" w:rsidRDefault="002A097C" w:rsidP="0047449C">
            <w:pPr>
              <w:snapToGrid w:val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097C" w:rsidRDefault="002A097C" w:rsidP="008058B3">
            <w:pPr>
              <w:jc w:val="center"/>
              <w:rPr>
                <w:b/>
                <w:i/>
              </w:rPr>
            </w:pPr>
          </w:p>
          <w:p w:rsidR="002A097C" w:rsidRPr="00CF1CDD" w:rsidRDefault="002A097C" w:rsidP="008058B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6"/>
                <w:szCs w:val="26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097C" w:rsidRDefault="002A097C" w:rsidP="008058B3">
            <w:pPr>
              <w:jc w:val="center"/>
              <w:rPr>
                <w:b/>
                <w:i/>
              </w:rPr>
            </w:pPr>
          </w:p>
          <w:p w:rsidR="002A097C" w:rsidRDefault="002A097C" w:rsidP="008058B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097C" w:rsidRDefault="002A097C" w:rsidP="008058B3">
            <w:pPr>
              <w:jc w:val="center"/>
              <w:rPr>
                <w:b/>
                <w:i/>
              </w:rPr>
            </w:pPr>
          </w:p>
          <w:p w:rsidR="002A097C" w:rsidRDefault="002A097C" w:rsidP="008058B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56,0</w:t>
            </w:r>
          </w:p>
        </w:tc>
      </w:tr>
      <w:tr w:rsidR="002A097C" w:rsidTr="002A097C"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97C" w:rsidRPr="000A38A2" w:rsidRDefault="002A097C" w:rsidP="00D97526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0A38A2">
              <w:rPr>
                <w:b/>
                <w:sz w:val="26"/>
                <w:szCs w:val="26"/>
              </w:rPr>
              <w:t>Итоги по муниципальной программе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97C" w:rsidRDefault="002A097C" w:rsidP="000B0CD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986,0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97C" w:rsidRDefault="002A097C" w:rsidP="0047449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97C" w:rsidRDefault="002A097C" w:rsidP="000B0CD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26"/>
                <w:szCs w:val="26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097C" w:rsidRDefault="002A097C" w:rsidP="0047449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097C" w:rsidRDefault="002A097C" w:rsidP="000B0CD3">
            <w:pPr>
              <w:snapToGrid w:val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097C" w:rsidRDefault="002A097C" w:rsidP="008058B3">
            <w:pPr>
              <w:jc w:val="center"/>
              <w:rPr>
                <w:b/>
                <w:i/>
              </w:rPr>
            </w:pPr>
          </w:p>
          <w:p w:rsidR="002A097C" w:rsidRPr="00CF1CDD" w:rsidRDefault="002A097C" w:rsidP="008058B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130,0,0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097C" w:rsidRDefault="002A097C" w:rsidP="008058B3">
            <w:pPr>
              <w:jc w:val="center"/>
              <w:rPr>
                <w:b/>
                <w:i/>
              </w:rPr>
            </w:pPr>
          </w:p>
          <w:p w:rsidR="002A097C" w:rsidRDefault="002A097C" w:rsidP="008058B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097C" w:rsidRDefault="002A097C" w:rsidP="008058B3">
            <w:pPr>
              <w:jc w:val="center"/>
              <w:rPr>
                <w:b/>
                <w:i/>
              </w:rPr>
            </w:pPr>
          </w:p>
          <w:p w:rsidR="002A097C" w:rsidRDefault="002A097C" w:rsidP="008058B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56,0</w:t>
            </w:r>
          </w:p>
        </w:tc>
      </w:tr>
      <w:tr w:rsidR="002A097C" w:rsidTr="002A097C"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97C" w:rsidRPr="000A38A2" w:rsidRDefault="002A097C" w:rsidP="00D97526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бюджет, действующие расходные обязательства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97C" w:rsidRDefault="002A097C" w:rsidP="0047449C">
            <w:pPr>
              <w:snapToGrid w:val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986,0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97C" w:rsidRDefault="002A097C" w:rsidP="0047449C">
            <w:pPr>
              <w:snapToGrid w:val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97C" w:rsidRDefault="002A097C" w:rsidP="0047449C">
            <w:pPr>
              <w:snapToGrid w:val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097C" w:rsidRDefault="002A097C" w:rsidP="00F334B9">
            <w:pPr>
              <w:snapToGrid w:val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097C" w:rsidRDefault="002A097C" w:rsidP="000B0CD3">
            <w:pPr>
              <w:snapToGrid w:val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097C" w:rsidRDefault="002A097C" w:rsidP="008058B3">
            <w:pPr>
              <w:jc w:val="center"/>
              <w:rPr>
                <w:b/>
                <w:i/>
              </w:rPr>
            </w:pPr>
          </w:p>
          <w:p w:rsidR="002A097C" w:rsidRPr="00CF1CDD" w:rsidRDefault="002A097C" w:rsidP="00E809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097C" w:rsidRDefault="002A097C" w:rsidP="008058B3">
            <w:pPr>
              <w:jc w:val="center"/>
              <w:rPr>
                <w:b/>
                <w:i/>
              </w:rPr>
            </w:pPr>
          </w:p>
          <w:p w:rsidR="002A097C" w:rsidRDefault="002A097C" w:rsidP="008058B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097C" w:rsidRDefault="002A097C" w:rsidP="008058B3">
            <w:pPr>
              <w:jc w:val="center"/>
              <w:rPr>
                <w:b/>
                <w:i/>
              </w:rPr>
            </w:pPr>
          </w:p>
          <w:p w:rsidR="002A097C" w:rsidRDefault="002A097C" w:rsidP="008058B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56,0</w:t>
            </w:r>
          </w:p>
        </w:tc>
      </w:tr>
    </w:tbl>
    <w:p w:rsidR="00F7238B" w:rsidRDefault="00F7238B" w:rsidP="00F7238B">
      <w:pPr>
        <w:jc w:val="center"/>
        <w:rPr>
          <w:sz w:val="26"/>
          <w:szCs w:val="26"/>
        </w:rPr>
      </w:pPr>
    </w:p>
    <w:bookmarkEnd w:id="1"/>
    <w:p w:rsidR="000A38A2" w:rsidRDefault="000A38A2" w:rsidP="000A38A2">
      <w:pPr>
        <w:ind w:right="-173"/>
        <w:rPr>
          <w:b/>
          <w:sz w:val="28"/>
          <w:szCs w:val="28"/>
        </w:rPr>
      </w:pPr>
    </w:p>
    <w:p w:rsidR="00530476" w:rsidRDefault="00530476" w:rsidP="000A38A2">
      <w:pPr>
        <w:ind w:right="-173"/>
        <w:rPr>
          <w:b/>
          <w:sz w:val="28"/>
          <w:szCs w:val="28"/>
        </w:rPr>
      </w:pPr>
    </w:p>
    <w:p w:rsidR="004B7FD5" w:rsidRDefault="004B7FD5" w:rsidP="000A38A2">
      <w:pPr>
        <w:ind w:right="-173"/>
        <w:rPr>
          <w:b/>
          <w:sz w:val="28"/>
          <w:szCs w:val="28"/>
        </w:rPr>
      </w:pPr>
    </w:p>
    <w:p w:rsidR="003641A6" w:rsidRDefault="003641A6" w:rsidP="00460D78">
      <w:pPr>
        <w:ind w:right="-173"/>
        <w:jc w:val="center"/>
        <w:rPr>
          <w:b/>
          <w:sz w:val="26"/>
          <w:szCs w:val="26"/>
        </w:rPr>
        <w:sectPr w:rsidR="003641A6" w:rsidSect="003641A6">
          <w:pgSz w:w="11906" w:h="16838"/>
          <w:pgMar w:top="567" w:right="567" w:bottom="567" w:left="1361" w:header="720" w:footer="720" w:gutter="0"/>
          <w:cols w:space="720"/>
          <w:docGrid w:linePitch="360"/>
        </w:sectPr>
      </w:pPr>
    </w:p>
    <w:p w:rsidR="00460D78" w:rsidRPr="000960B4" w:rsidRDefault="000A38A2" w:rsidP="00460D78">
      <w:pPr>
        <w:ind w:right="-173"/>
        <w:jc w:val="center"/>
        <w:rPr>
          <w:b/>
          <w:sz w:val="26"/>
          <w:szCs w:val="26"/>
        </w:rPr>
      </w:pPr>
      <w:r w:rsidRPr="000960B4">
        <w:rPr>
          <w:b/>
          <w:sz w:val="26"/>
          <w:szCs w:val="26"/>
        </w:rPr>
        <w:lastRenderedPageBreak/>
        <w:t>7</w:t>
      </w:r>
      <w:r w:rsidR="00460D78" w:rsidRPr="000960B4">
        <w:rPr>
          <w:b/>
          <w:sz w:val="26"/>
          <w:szCs w:val="26"/>
        </w:rPr>
        <w:t xml:space="preserve">. </w:t>
      </w:r>
      <w:r w:rsidR="009027FB" w:rsidRPr="000960B4">
        <w:rPr>
          <w:b/>
          <w:sz w:val="26"/>
          <w:szCs w:val="26"/>
        </w:rPr>
        <w:t xml:space="preserve">Перечень задач основного мероприятия </w:t>
      </w:r>
    </w:p>
    <w:p w:rsidR="001E3383" w:rsidRPr="000960B4" w:rsidRDefault="009027FB" w:rsidP="00C41D94">
      <w:pPr>
        <w:ind w:left="708" w:right="-173"/>
        <w:jc w:val="center"/>
        <w:rPr>
          <w:b/>
          <w:sz w:val="26"/>
          <w:szCs w:val="26"/>
        </w:rPr>
      </w:pPr>
      <w:r w:rsidRPr="000960B4">
        <w:rPr>
          <w:b/>
          <w:sz w:val="26"/>
          <w:szCs w:val="26"/>
        </w:rPr>
        <w:t>«</w:t>
      </w:r>
      <w:r w:rsidR="00460D78" w:rsidRPr="000960B4">
        <w:rPr>
          <w:b/>
          <w:sz w:val="26"/>
          <w:szCs w:val="26"/>
        </w:rPr>
        <w:t>Обеспечение общественного порядка и п</w:t>
      </w:r>
      <w:r w:rsidRPr="000960B4">
        <w:rPr>
          <w:b/>
          <w:sz w:val="26"/>
          <w:szCs w:val="26"/>
        </w:rPr>
        <w:t>рофилактика правонарушений в Рыбинском муниципальном районе</w:t>
      </w:r>
      <w:r w:rsidR="00460D78" w:rsidRPr="000960B4">
        <w:rPr>
          <w:b/>
          <w:sz w:val="26"/>
          <w:szCs w:val="26"/>
        </w:rPr>
        <w:t xml:space="preserve">» </w:t>
      </w:r>
    </w:p>
    <w:p w:rsidR="009027FB" w:rsidRPr="000960B4" w:rsidRDefault="00460D78" w:rsidP="00C41D94">
      <w:pPr>
        <w:ind w:left="708" w:right="-173"/>
        <w:jc w:val="center"/>
        <w:rPr>
          <w:b/>
          <w:sz w:val="26"/>
          <w:szCs w:val="26"/>
        </w:rPr>
      </w:pPr>
      <w:r w:rsidRPr="000960B4">
        <w:rPr>
          <w:b/>
          <w:sz w:val="26"/>
          <w:szCs w:val="26"/>
        </w:rPr>
        <w:t>на 2018</w:t>
      </w:r>
      <w:r w:rsidR="009027FB" w:rsidRPr="000960B4">
        <w:rPr>
          <w:b/>
          <w:sz w:val="26"/>
          <w:szCs w:val="26"/>
        </w:rPr>
        <w:t>-</w:t>
      </w:r>
      <w:r w:rsidRPr="000960B4">
        <w:rPr>
          <w:b/>
          <w:sz w:val="26"/>
          <w:szCs w:val="26"/>
        </w:rPr>
        <w:t>202</w:t>
      </w:r>
      <w:r w:rsidR="003E59DF">
        <w:rPr>
          <w:b/>
          <w:sz w:val="26"/>
          <w:szCs w:val="26"/>
        </w:rPr>
        <w:t>4</w:t>
      </w:r>
      <w:r w:rsidRPr="000960B4">
        <w:rPr>
          <w:b/>
          <w:sz w:val="26"/>
          <w:szCs w:val="26"/>
        </w:rPr>
        <w:t xml:space="preserve"> годы</w:t>
      </w:r>
    </w:p>
    <w:p w:rsidR="007212AF" w:rsidRDefault="007212AF" w:rsidP="00C41D94">
      <w:pPr>
        <w:ind w:left="708"/>
        <w:jc w:val="both"/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3547"/>
        <w:gridCol w:w="19"/>
        <w:gridCol w:w="22"/>
        <w:gridCol w:w="2513"/>
        <w:gridCol w:w="1411"/>
        <w:gridCol w:w="6"/>
        <w:gridCol w:w="1418"/>
        <w:gridCol w:w="1418"/>
        <w:gridCol w:w="1133"/>
        <w:gridCol w:w="993"/>
        <w:gridCol w:w="2098"/>
        <w:gridCol w:w="28"/>
        <w:gridCol w:w="25"/>
      </w:tblGrid>
      <w:tr w:rsidR="009027FB" w:rsidRPr="009027FB" w:rsidTr="00CC53C0">
        <w:tc>
          <w:tcPr>
            <w:tcW w:w="27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9027FB">
            <w:r w:rsidRPr="009027FB">
              <w:t>№ п/п</w:t>
            </w:r>
          </w:p>
        </w:tc>
        <w:tc>
          <w:tcPr>
            <w:tcW w:w="11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48" w:rsidRDefault="009027FB" w:rsidP="001C4648">
            <w:r w:rsidRPr="009027FB">
              <w:t xml:space="preserve">Наименование задачи/мероприятия </w:t>
            </w:r>
          </w:p>
          <w:p w:rsidR="009027FB" w:rsidRPr="009027FB" w:rsidRDefault="009027FB" w:rsidP="001C4648">
            <w:r w:rsidRPr="009027FB">
              <w:t>(в установленном порядке)</w:t>
            </w:r>
          </w:p>
        </w:tc>
        <w:tc>
          <w:tcPr>
            <w:tcW w:w="1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9027FB">
            <w:r w:rsidRPr="009027FB">
              <w:t>Результат выполнения мероприятия</w:t>
            </w:r>
          </w:p>
        </w:tc>
        <w:tc>
          <w:tcPr>
            <w:tcW w:w="4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9027FB">
            <w:r w:rsidRPr="009027FB">
              <w:t>Срок реализации,</w:t>
            </w:r>
          </w:p>
          <w:p w:rsidR="009027FB" w:rsidRPr="009027FB" w:rsidRDefault="009027FB" w:rsidP="009027FB">
            <w:r w:rsidRPr="009027FB">
              <w:t>годы</w:t>
            </w:r>
          </w:p>
        </w:tc>
        <w:tc>
          <w:tcPr>
            <w:tcW w:w="11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9027FB">
            <w:r w:rsidRPr="009027FB">
              <w:t>Плановый объем финансирования (тыс. рублей)</w:t>
            </w:r>
          </w:p>
        </w:tc>
        <w:tc>
          <w:tcPr>
            <w:tcW w:w="69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FB" w:rsidRPr="009027FB" w:rsidRDefault="009027FB" w:rsidP="009027FB">
            <w:r w:rsidRPr="009027FB">
              <w:t>Исполнитель и соисполнители мероприятия (в установленном порядке</w:t>
            </w:r>
          </w:p>
        </w:tc>
      </w:tr>
      <w:tr w:rsidR="009027FB" w:rsidRPr="009027FB" w:rsidTr="00CC53C0">
        <w:tc>
          <w:tcPr>
            <w:tcW w:w="27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9027FB"/>
        </w:tc>
        <w:tc>
          <w:tcPr>
            <w:tcW w:w="11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9027FB"/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9027FB">
            <w:r w:rsidRPr="009027FB">
              <w:t>наименование, единица измерения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9027FB">
            <w:r w:rsidRPr="009027FB">
              <w:t>плановое значение</w:t>
            </w:r>
          </w:p>
        </w:tc>
        <w:tc>
          <w:tcPr>
            <w:tcW w:w="4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9027FB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9027FB">
            <w:r w:rsidRPr="009027FB">
              <w:t>всего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9027FB">
            <w:r w:rsidRPr="009027FB">
              <w:t>ОБ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9027FB">
            <w:r w:rsidRPr="009027FB">
              <w:t>МБ</w:t>
            </w:r>
          </w:p>
        </w:tc>
        <w:tc>
          <w:tcPr>
            <w:tcW w:w="69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9027FB"/>
        </w:tc>
      </w:tr>
      <w:tr w:rsidR="00C63D71" w:rsidRPr="009027FB" w:rsidTr="00CC53C0">
        <w:trPr>
          <w:gridAfter w:val="1"/>
          <w:wAfter w:w="8" w:type="pct"/>
          <w:trHeight w:val="134"/>
          <w:tblHeader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C54D40">
            <w:pPr>
              <w:jc w:val="center"/>
            </w:pPr>
            <w:r w:rsidRPr="009027FB"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C54D40">
            <w:pPr>
              <w:jc w:val="center"/>
            </w:pPr>
            <w:r w:rsidRPr="009027FB">
              <w:t>2</w:t>
            </w:r>
          </w:p>
        </w:tc>
        <w:tc>
          <w:tcPr>
            <w:tcW w:w="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C54D40">
            <w:pPr>
              <w:jc w:val="center"/>
            </w:pPr>
            <w:r w:rsidRPr="009027FB">
              <w:t>3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C54D40">
            <w:pPr>
              <w:jc w:val="center"/>
            </w:pPr>
            <w:r w:rsidRPr="009027FB">
              <w:t>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C54D40">
            <w:pPr>
              <w:jc w:val="center"/>
            </w:pPr>
            <w:r w:rsidRPr="009027FB">
              <w:t>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C54D40">
            <w:pPr>
              <w:jc w:val="center"/>
            </w:pPr>
            <w:r w:rsidRPr="009027FB"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C54D40">
            <w:pPr>
              <w:jc w:val="center"/>
            </w:pPr>
            <w:r w:rsidRPr="009027FB">
              <w:t>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C54D40">
            <w:pPr>
              <w:jc w:val="center"/>
            </w:pPr>
            <w:r w:rsidRPr="009027FB">
              <w:t>8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C54D40" w:rsidP="00C54D40">
            <w:pPr>
              <w:jc w:val="center"/>
            </w:pPr>
            <w:r>
              <w:t>9</w:t>
            </w:r>
          </w:p>
        </w:tc>
      </w:tr>
      <w:tr w:rsidR="00904B80" w:rsidRPr="009027FB" w:rsidTr="00CC53C0">
        <w:trPr>
          <w:gridAfter w:val="1"/>
          <w:wAfter w:w="8" w:type="pct"/>
          <w:trHeight w:val="280"/>
          <w:tblHeader/>
        </w:trPr>
        <w:tc>
          <w:tcPr>
            <w:tcW w:w="2702" w:type="pct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04B80" w:rsidRPr="00CD744A" w:rsidRDefault="00904B80" w:rsidP="001E3383">
            <w:pPr>
              <w:jc w:val="both"/>
            </w:pPr>
            <w:r w:rsidRPr="00CD744A">
              <w:t xml:space="preserve">Задача 1. </w:t>
            </w:r>
            <w:r w:rsidRPr="00CD744A">
              <w:rPr>
                <w:b/>
              </w:rPr>
              <w:t>Совершенствование системы профилактики правонарушений и рецидивной преступности на территории Рыбинского муниципально</w:t>
            </w:r>
            <w:r>
              <w:rPr>
                <w:b/>
              </w:rPr>
              <w:t>го района.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pPr>
              <w:rPr>
                <w:b/>
              </w:rPr>
            </w:pPr>
            <w:r w:rsidRPr="001E3383">
              <w:rPr>
                <w:b/>
              </w:rPr>
              <w:t>2018</w:t>
            </w:r>
          </w:p>
          <w:p w:rsidR="00904B80" w:rsidRPr="001E3383" w:rsidRDefault="00904B80" w:rsidP="009027FB">
            <w:pPr>
              <w:rPr>
                <w:b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1476F2" w:rsidRDefault="00904B80" w:rsidP="009027FB">
            <w:pPr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1476F2" w:rsidRDefault="00904B80" w:rsidP="009027FB">
            <w:pPr>
              <w:rPr>
                <w:b/>
              </w:rPr>
            </w:pPr>
            <w:r w:rsidRPr="001476F2"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1476F2" w:rsidRDefault="00904B80" w:rsidP="009027FB">
            <w:pPr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6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9027FB"/>
        </w:tc>
      </w:tr>
      <w:tr w:rsidR="00904B80" w:rsidRPr="009027FB" w:rsidTr="00CC53C0">
        <w:trPr>
          <w:gridAfter w:val="1"/>
          <w:wAfter w:w="8" w:type="pct"/>
          <w:trHeight w:val="272"/>
          <w:tblHeader/>
        </w:trPr>
        <w:tc>
          <w:tcPr>
            <w:tcW w:w="2702" w:type="pct"/>
            <w:gridSpan w:val="7"/>
            <w:vMerge/>
            <w:tcBorders>
              <w:right w:val="single" w:sz="4" w:space="0" w:color="auto"/>
            </w:tcBorders>
          </w:tcPr>
          <w:p w:rsidR="00904B80" w:rsidRPr="009027FB" w:rsidRDefault="00904B80" w:rsidP="009027FB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pPr>
              <w:rPr>
                <w:b/>
              </w:rPr>
            </w:pPr>
            <w:r w:rsidRPr="001E3383">
              <w:rPr>
                <w:b/>
              </w:rPr>
              <w:t>2019</w:t>
            </w:r>
          </w:p>
          <w:p w:rsidR="00904B80" w:rsidRPr="001E3383" w:rsidRDefault="00904B80" w:rsidP="009027FB">
            <w:pPr>
              <w:rPr>
                <w:b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1476F2" w:rsidRDefault="00904B80" w:rsidP="009027F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1476F2" w:rsidRDefault="00904B80" w:rsidP="009027FB">
            <w:pPr>
              <w:rPr>
                <w:b/>
              </w:rPr>
            </w:pPr>
            <w:r w:rsidRPr="001476F2"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1476F2" w:rsidRDefault="00904B80" w:rsidP="009027F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9027FB"/>
        </w:tc>
      </w:tr>
      <w:tr w:rsidR="00904B80" w:rsidRPr="009027FB" w:rsidTr="00CC53C0">
        <w:trPr>
          <w:gridAfter w:val="1"/>
          <w:wAfter w:w="8" w:type="pct"/>
          <w:trHeight w:val="278"/>
          <w:tblHeader/>
        </w:trPr>
        <w:tc>
          <w:tcPr>
            <w:tcW w:w="2702" w:type="pct"/>
            <w:gridSpan w:val="7"/>
            <w:vMerge/>
            <w:tcBorders>
              <w:right w:val="single" w:sz="4" w:space="0" w:color="auto"/>
            </w:tcBorders>
          </w:tcPr>
          <w:p w:rsidR="00904B80" w:rsidRPr="009027FB" w:rsidRDefault="00904B80" w:rsidP="009027FB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pPr>
              <w:rPr>
                <w:b/>
              </w:rPr>
            </w:pPr>
            <w:r w:rsidRPr="001E3383">
              <w:rPr>
                <w:b/>
              </w:rPr>
              <w:t>2020</w:t>
            </w:r>
          </w:p>
          <w:p w:rsidR="00904B80" w:rsidRPr="001E3383" w:rsidRDefault="00904B80" w:rsidP="009027FB">
            <w:pPr>
              <w:rPr>
                <w:b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1476F2" w:rsidRDefault="00904B80" w:rsidP="009027F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1476F2" w:rsidRDefault="00904B80" w:rsidP="009027FB">
            <w:pPr>
              <w:rPr>
                <w:b/>
              </w:rPr>
            </w:pPr>
            <w:r w:rsidRPr="001476F2"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1476F2" w:rsidRDefault="00904B80" w:rsidP="009027F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9027FB"/>
        </w:tc>
      </w:tr>
      <w:tr w:rsidR="00904B80" w:rsidRPr="009027FB" w:rsidTr="00CC53C0">
        <w:trPr>
          <w:gridAfter w:val="1"/>
          <w:wAfter w:w="8" w:type="pct"/>
          <w:trHeight w:val="270"/>
          <w:tblHeader/>
        </w:trPr>
        <w:tc>
          <w:tcPr>
            <w:tcW w:w="2702" w:type="pct"/>
            <w:gridSpan w:val="7"/>
            <w:vMerge/>
            <w:tcBorders>
              <w:right w:val="single" w:sz="4" w:space="0" w:color="auto"/>
            </w:tcBorders>
          </w:tcPr>
          <w:p w:rsidR="00904B80" w:rsidRPr="009027FB" w:rsidRDefault="00904B80" w:rsidP="009027FB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pPr>
              <w:rPr>
                <w:b/>
              </w:rPr>
            </w:pPr>
            <w:r>
              <w:rPr>
                <w:b/>
              </w:rPr>
              <w:t>2021</w:t>
            </w:r>
          </w:p>
          <w:p w:rsidR="00904B80" w:rsidRPr="001E3383" w:rsidRDefault="00904B80" w:rsidP="009027FB">
            <w:pPr>
              <w:rPr>
                <w:b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1476F2" w:rsidRDefault="00904B80" w:rsidP="009027F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9027FB"/>
        </w:tc>
      </w:tr>
      <w:tr w:rsidR="00904B80" w:rsidRPr="009027FB" w:rsidTr="00CC53C0">
        <w:trPr>
          <w:gridAfter w:val="1"/>
          <w:wAfter w:w="8" w:type="pct"/>
          <w:trHeight w:val="276"/>
          <w:tblHeader/>
        </w:trPr>
        <w:tc>
          <w:tcPr>
            <w:tcW w:w="2702" w:type="pct"/>
            <w:gridSpan w:val="7"/>
            <w:vMerge/>
            <w:tcBorders>
              <w:right w:val="single" w:sz="4" w:space="0" w:color="auto"/>
            </w:tcBorders>
          </w:tcPr>
          <w:p w:rsidR="00904B80" w:rsidRPr="009027FB" w:rsidRDefault="00904B80" w:rsidP="009027FB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pPr>
              <w:rPr>
                <w:b/>
              </w:rPr>
            </w:pPr>
            <w:r>
              <w:rPr>
                <w:b/>
              </w:rPr>
              <w:t>2022</w:t>
            </w:r>
          </w:p>
          <w:p w:rsidR="00904B80" w:rsidRDefault="00904B80" w:rsidP="009027FB">
            <w:pPr>
              <w:rPr>
                <w:b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9027FB"/>
        </w:tc>
      </w:tr>
      <w:tr w:rsidR="00904B80" w:rsidRPr="009027FB" w:rsidTr="00904B80">
        <w:trPr>
          <w:gridAfter w:val="1"/>
          <w:wAfter w:w="8" w:type="pct"/>
          <w:trHeight w:val="276"/>
          <w:tblHeader/>
        </w:trPr>
        <w:tc>
          <w:tcPr>
            <w:tcW w:w="2702" w:type="pct"/>
            <w:gridSpan w:val="7"/>
            <w:vMerge/>
            <w:tcBorders>
              <w:right w:val="single" w:sz="4" w:space="0" w:color="auto"/>
            </w:tcBorders>
          </w:tcPr>
          <w:p w:rsidR="00904B80" w:rsidRPr="009027FB" w:rsidRDefault="00904B80" w:rsidP="009027FB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pPr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/>
        </w:tc>
      </w:tr>
      <w:tr w:rsidR="00904B80" w:rsidRPr="009027FB" w:rsidTr="00CC53C0">
        <w:trPr>
          <w:gridAfter w:val="1"/>
          <w:wAfter w:w="8" w:type="pct"/>
          <w:trHeight w:val="276"/>
          <w:tblHeader/>
        </w:trPr>
        <w:tc>
          <w:tcPr>
            <w:tcW w:w="2702" w:type="pct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pPr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/>
        </w:tc>
      </w:tr>
      <w:tr w:rsidR="00904B80" w:rsidRPr="009027FB" w:rsidTr="00CC53C0">
        <w:trPr>
          <w:gridAfter w:val="1"/>
          <w:wAfter w:w="8" w:type="pct"/>
          <w:trHeight w:val="134"/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1.1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B80" w:rsidRPr="004B7F61" w:rsidRDefault="00904B80" w:rsidP="009027FB">
            <w:pPr>
              <w:rPr>
                <w:sz w:val="22"/>
                <w:szCs w:val="22"/>
              </w:rPr>
            </w:pPr>
            <w:r w:rsidRPr="004B7F61">
              <w:rPr>
                <w:sz w:val="22"/>
                <w:szCs w:val="22"/>
              </w:rPr>
              <w:t>Анализ состояния правопорядка на территории муниципального района, результатов работы по борьбе с преступностью, охране общественного порядка</w:t>
            </w:r>
          </w:p>
        </w:tc>
        <w:tc>
          <w:tcPr>
            <w:tcW w:w="8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анализ проведен,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-</w:t>
            </w:r>
          </w:p>
        </w:tc>
        <w:tc>
          <w:tcPr>
            <w:tcW w:w="6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B80" w:rsidRPr="00205B96" w:rsidRDefault="00904B80" w:rsidP="00205B96">
            <w:pPr>
              <w:jc w:val="center"/>
              <w:rPr>
                <w:bCs/>
                <w:sz w:val="22"/>
                <w:szCs w:val="22"/>
              </w:rPr>
            </w:pPr>
            <w:r w:rsidRPr="00205B96">
              <w:rPr>
                <w:bCs/>
                <w:sz w:val="22"/>
                <w:szCs w:val="22"/>
              </w:rPr>
              <w:t>МУ МВД</w:t>
            </w:r>
          </w:p>
          <w:p w:rsidR="00904B80" w:rsidRPr="00205B96" w:rsidRDefault="00904B80" w:rsidP="00205B96">
            <w:pPr>
              <w:jc w:val="center"/>
              <w:rPr>
                <w:bCs/>
                <w:sz w:val="22"/>
                <w:szCs w:val="22"/>
              </w:rPr>
            </w:pPr>
            <w:r w:rsidRPr="00205B96">
              <w:rPr>
                <w:bCs/>
                <w:sz w:val="22"/>
                <w:szCs w:val="22"/>
              </w:rPr>
              <w:t xml:space="preserve"> (по </w:t>
            </w:r>
            <w:proofErr w:type="spellStart"/>
            <w:r w:rsidRPr="00205B96">
              <w:rPr>
                <w:bCs/>
                <w:sz w:val="22"/>
                <w:szCs w:val="22"/>
              </w:rPr>
              <w:t>согл</w:t>
            </w:r>
            <w:proofErr w:type="spellEnd"/>
            <w:r w:rsidRPr="00205B96">
              <w:rPr>
                <w:bCs/>
                <w:sz w:val="22"/>
                <w:szCs w:val="22"/>
              </w:rPr>
              <w:t>.);</w:t>
            </w:r>
          </w:p>
          <w:p w:rsidR="00904B80" w:rsidRPr="00205B96" w:rsidRDefault="00904B80" w:rsidP="00205B96">
            <w:pPr>
              <w:rPr>
                <w:sz w:val="22"/>
                <w:szCs w:val="22"/>
              </w:rPr>
            </w:pPr>
            <w:r w:rsidRPr="00205B96">
              <w:rPr>
                <w:bCs/>
                <w:sz w:val="22"/>
                <w:szCs w:val="22"/>
              </w:rPr>
              <w:t>Администрация</w:t>
            </w:r>
          </w:p>
        </w:tc>
      </w:tr>
      <w:tr w:rsidR="00904B80" w:rsidRPr="009027FB" w:rsidTr="00CC53C0">
        <w:trPr>
          <w:gridAfter w:val="1"/>
          <w:wAfter w:w="8" w:type="pct"/>
          <w:trHeight w:val="134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4B80" w:rsidRDefault="00904B80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4B7F61" w:rsidRDefault="00904B80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205B96" w:rsidRDefault="00904B80" w:rsidP="009027FB">
            <w:pPr>
              <w:rPr>
                <w:sz w:val="22"/>
                <w:szCs w:val="22"/>
              </w:rPr>
            </w:pPr>
          </w:p>
        </w:tc>
      </w:tr>
      <w:tr w:rsidR="00904B80" w:rsidRPr="009027FB" w:rsidTr="00CC53C0">
        <w:trPr>
          <w:gridAfter w:val="1"/>
          <w:wAfter w:w="8" w:type="pct"/>
          <w:trHeight w:val="134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4B80" w:rsidRDefault="00904B80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4B7F61" w:rsidRDefault="00904B80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205B96" w:rsidRDefault="00904B80" w:rsidP="009027FB">
            <w:pPr>
              <w:rPr>
                <w:sz w:val="22"/>
                <w:szCs w:val="22"/>
              </w:rPr>
            </w:pPr>
          </w:p>
        </w:tc>
      </w:tr>
      <w:tr w:rsidR="00904B80" w:rsidRPr="009027FB" w:rsidTr="00CC53C0">
        <w:trPr>
          <w:gridAfter w:val="1"/>
          <w:wAfter w:w="8" w:type="pct"/>
          <w:trHeight w:val="134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4B80" w:rsidRDefault="00904B80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4B7F61" w:rsidRDefault="00904B80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205B96" w:rsidRDefault="00904B80" w:rsidP="009027FB">
            <w:pPr>
              <w:rPr>
                <w:sz w:val="22"/>
                <w:szCs w:val="22"/>
              </w:rPr>
            </w:pPr>
          </w:p>
        </w:tc>
      </w:tr>
      <w:tr w:rsidR="00904B80" w:rsidRPr="009027FB" w:rsidTr="00CC53C0">
        <w:trPr>
          <w:gridAfter w:val="1"/>
          <w:wAfter w:w="8" w:type="pct"/>
          <w:trHeight w:val="134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4B80" w:rsidRDefault="00904B80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4B7F61" w:rsidRDefault="00904B80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205B96" w:rsidRDefault="00904B80" w:rsidP="009027FB">
            <w:pPr>
              <w:rPr>
                <w:sz w:val="22"/>
                <w:szCs w:val="22"/>
              </w:rPr>
            </w:pPr>
          </w:p>
        </w:tc>
      </w:tr>
      <w:tr w:rsidR="00904B80" w:rsidRPr="009027FB" w:rsidTr="00904B80">
        <w:trPr>
          <w:gridAfter w:val="1"/>
          <w:wAfter w:w="8" w:type="pct"/>
          <w:trHeight w:val="134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4B80" w:rsidRDefault="00904B80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4B7F61" w:rsidRDefault="00904B80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205B96" w:rsidRDefault="00904B80" w:rsidP="009027FB">
            <w:pPr>
              <w:rPr>
                <w:sz w:val="22"/>
                <w:szCs w:val="22"/>
              </w:rPr>
            </w:pPr>
          </w:p>
        </w:tc>
      </w:tr>
      <w:tr w:rsidR="00904B80" w:rsidRPr="009027FB" w:rsidTr="00CC53C0">
        <w:trPr>
          <w:gridAfter w:val="1"/>
          <w:wAfter w:w="8" w:type="pct"/>
          <w:trHeight w:val="134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/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4B7F61" w:rsidRDefault="00904B80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2024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205B96" w:rsidRDefault="00904B80" w:rsidP="009027FB">
            <w:pPr>
              <w:rPr>
                <w:sz w:val="22"/>
                <w:szCs w:val="22"/>
              </w:rPr>
            </w:pPr>
          </w:p>
        </w:tc>
      </w:tr>
      <w:tr w:rsidR="00904B80" w:rsidRPr="009027FB" w:rsidTr="00CC53C0">
        <w:trPr>
          <w:gridAfter w:val="1"/>
          <w:wAfter w:w="8" w:type="pct"/>
          <w:trHeight w:val="439"/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1.2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B80" w:rsidRPr="004B7F61" w:rsidRDefault="00904B80" w:rsidP="009027FB">
            <w:pPr>
              <w:rPr>
                <w:sz w:val="22"/>
                <w:szCs w:val="22"/>
              </w:rPr>
            </w:pPr>
            <w:r w:rsidRPr="004B7F61">
              <w:rPr>
                <w:sz w:val="22"/>
                <w:szCs w:val="22"/>
              </w:rPr>
              <w:t xml:space="preserve">Регулярное рассмотрение на коллегиях, комиссии по профилактике правонарушений, </w:t>
            </w:r>
            <w:r w:rsidRPr="004B7F61">
              <w:rPr>
                <w:sz w:val="22"/>
                <w:szCs w:val="22"/>
              </w:rPr>
              <w:lastRenderedPageBreak/>
              <w:t>координационных и оперативных совещаниях результатов совместной деятельности по проблемным вопросам повышения эффективности профилактики правонарушений и укрепления общественного порядка</w:t>
            </w:r>
          </w:p>
        </w:tc>
        <w:tc>
          <w:tcPr>
            <w:tcW w:w="8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lastRenderedPageBreak/>
              <w:t>результаты рассмотрены,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-</w:t>
            </w:r>
          </w:p>
        </w:tc>
        <w:tc>
          <w:tcPr>
            <w:tcW w:w="6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B80" w:rsidRPr="00205B96" w:rsidRDefault="00904B80" w:rsidP="00205B96">
            <w:pPr>
              <w:jc w:val="center"/>
              <w:rPr>
                <w:bCs/>
                <w:sz w:val="22"/>
                <w:szCs w:val="22"/>
              </w:rPr>
            </w:pPr>
            <w:r w:rsidRPr="00205B96">
              <w:rPr>
                <w:bCs/>
                <w:sz w:val="22"/>
                <w:szCs w:val="22"/>
              </w:rPr>
              <w:t>МУ МВД</w:t>
            </w:r>
          </w:p>
          <w:p w:rsidR="00904B80" w:rsidRPr="00205B96" w:rsidRDefault="00904B80" w:rsidP="00205B96">
            <w:pPr>
              <w:jc w:val="center"/>
              <w:rPr>
                <w:bCs/>
                <w:sz w:val="22"/>
                <w:szCs w:val="22"/>
              </w:rPr>
            </w:pPr>
            <w:r w:rsidRPr="00205B96">
              <w:rPr>
                <w:bCs/>
                <w:sz w:val="22"/>
                <w:szCs w:val="22"/>
              </w:rPr>
              <w:t xml:space="preserve"> (по </w:t>
            </w:r>
            <w:proofErr w:type="spellStart"/>
            <w:r w:rsidRPr="00205B96">
              <w:rPr>
                <w:bCs/>
                <w:sz w:val="22"/>
                <w:szCs w:val="22"/>
              </w:rPr>
              <w:t>согл</w:t>
            </w:r>
            <w:proofErr w:type="spellEnd"/>
            <w:r w:rsidRPr="00205B96">
              <w:rPr>
                <w:bCs/>
                <w:sz w:val="22"/>
                <w:szCs w:val="22"/>
              </w:rPr>
              <w:t>.);</w:t>
            </w:r>
          </w:p>
          <w:p w:rsidR="00904B80" w:rsidRPr="00205B96" w:rsidRDefault="00904B80" w:rsidP="00205B96">
            <w:pPr>
              <w:jc w:val="center"/>
              <w:rPr>
                <w:bCs/>
                <w:sz w:val="22"/>
                <w:szCs w:val="22"/>
              </w:rPr>
            </w:pPr>
            <w:r w:rsidRPr="00205B96">
              <w:rPr>
                <w:bCs/>
                <w:sz w:val="22"/>
                <w:szCs w:val="22"/>
              </w:rPr>
              <w:t>Прокуратура</w:t>
            </w:r>
          </w:p>
          <w:p w:rsidR="00904B80" w:rsidRPr="00205B96" w:rsidRDefault="00904B80" w:rsidP="00205B96">
            <w:pPr>
              <w:jc w:val="center"/>
              <w:rPr>
                <w:bCs/>
                <w:sz w:val="22"/>
                <w:szCs w:val="22"/>
              </w:rPr>
            </w:pPr>
            <w:r w:rsidRPr="00205B96">
              <w:rPr>
                <w:bCs/>
                <w:sz w:val="22"/>
                <w:szCs w:val="22"/>
              </w:rPr>
              <w:lastRenderedPageBreak/>
              <w:t xml:space="preserve">(по </w:t>
            </w:r>
            <w:proofErr w:type="spellStart"/>
            <w:r w:rsidRPr="00205B96">
              <w:rPr>
                <w:bCs/>
                <w:sz w:val="22"/>
                <w:szCs w:val="22"/>
              </w:rPr>
              <w:t>согл</w:t>
            </w:r>
            <w:proofErr w:type="spellEnd"/>
            <w:r w:rsidRPr="00205B96">
              <w:rPr>
                <w:bCs/>
                <w:sz w:val="22"/>
                <w:szCs w:val="22"/>
              </w:rPr>
              <w:t>.);</w:t>
            </w:r>
          </w:p>
          <w:p w:rsidR="00904B80" w:rsidRPr="00205B96" w:rsidRDefault="00904B80" w:rsidP="00205B96">
            <w:pPr>
              <w:jc w:val="center"/>
              <w:rPr>
                <w:bCs/>
                <w:sz w:val="22"/>
                <w:szCs w:val="22"/>
              </w:rPr>
            </w:pPr>
            <w:r w:rsidRPr="00205B96">
              <w:rPr>
                <w:bCs/>
                <w:sz w:val="22"/>
                <w:szCs w:val="22"/>
              </w:rPr>
              <w:t>Администрация</w:t>
            </w:r>
          </w:p>
          <w:p w:rsidR="00904B80" w:rsidRPr="00205B96" w:rsidRDefault="00904B80" w:rsidP="009027FB">
            <w:pPr>
              <w:rPr>
                <w:sz w:val="22"/>
                <w:szCs w:val="22"/>
              </w:rPr>
            </w:pPr>
          </w:p>
        </w:tc>
      </w:tr>
      <w:tr w:rsidR="00904B80" w:rsidRPr="009027FB" w:rsidTr="00CC53C0">
        <w:trPr>
          <w:gridAfter w:val="1"/>
          <w:wAfter w:w="8" w:type="pct"/>
          <w:trHeight w:val="428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4B80" w:rsidRDefault="00904B80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4B7F61" w:rsidRDefault="00904B80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Default="00904B80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205B96" w:rsidRDefault="00904B80" w:rsidP="009027FB">
            <w:pPr>
              <w:rPr>
                <w:sz w:val="22"/>
                <w:szCs w:val="22"/>
              </w:rPr>
            </w:pPr>
          </w:p>
        </w:tc>
      </w:tr>
      <w:tr w:rsidR="00904B80" w:rsidRPr="009027FB" w:rsidTr="00CC53C0">
        <w:trPr>
          <w:gridAfter w:val="1"/>
          <w:wAfter w:w="8" w:type="pct"/>
          <w:trHeight w:val="433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4B80" w:rsidRDefault="00904B80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4B7F61" w:rsidRDefault="00904B80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Default="00904B80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205B96" w:rsidRDefault="00904B80" w:rsidP="009027FB">
            <w:pPr>
              <w:rPr>
                <w:sz w:val="22"/>
                <w:szCs w:val="22"/>
              </w:rPr>
            </w:pPr>
          </w:p>
        </w:tc>
      </w:tr>
      <w:tr w:rsidR="00904B80" w:rsidRPr="009027FB" w:rsidTr="00CC53C0">
        <w:trPr>
          <w:gridAfter w:val="1"/>
          <w:wAfter w:w="8" w:type="pct"/>
          <w:trHeight w:val="514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4B80" w:rsidRDefault="00904B80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4B7F61" w:rsidRDefault="00904B80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Default="00904B80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205B96" w:rsidRDefault="00904B80" w:rsidP="009027FB">
            <w:pPr>
              <w:rPr>
                <w:sz w:val="22"/>
                <w:szCs w:val="22"/>
              </w:rPr>
            </w:pPr>
          </w:p>
        </w:tc>
      </w:tr>
      <w:tr w:rsidR="00904B80" w:rsidRPr="009027FB" w:rsidTr="00CC53C0">
        <w:trPr>
          <w:gridAfter w:val="1"/>
          <w:wAfter w:w="8" w:type="pct"/>
          <w:trHeight w:val="436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4B80" w:rsidRDefault="00904B80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4B7F61" w:rsidRDefault="00904B80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Default="00904B80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205B96" w:rsidRDefault="00904B80" w:rsidP="009027FB">
            <w:pPr>
              <w:rPr>
                <w:sz w:val="22"/>
                <w:szCs w:val="22"/>
              </w:rPr>
            </w:pPr>
          </w:p>
        </w:tc>
      </w:tr>
      <w:tr w:rsidR="00904B80" w:rsidRPr="009027FB" w:rsidTr="00904B80">
        <w:trPr>
          <w:gridAfter w:val="1"/>
          <w:wAfter w:w="8" w:type="pct"/>
          <w:trHeight w:val="414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4B80" w:rsidRDefault="00904B80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4B7F61" w:rsidRDefault="00904B80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Default="00904B80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205B96" w:rsidRDefault="00904B80" w:rsidP="009027FB">
            <w:pPr>
              <w:rPr>
                <w:sz w:val="22"/>
                <w:szCs w:val="22"/>
              </w:rPr>
            </w:pPr>
          </w:p>
        </w:tc>
      </w:tr>
      <w:tr w:rsidR="00904B80" w:rsidRPr="009027FB" w:rsidTr="00CC53C0">
        <w:trPr>
          <w:gridAfter w:val="1"/>
          <w:wAfter w:w="8" w:type="pct"/>
          <w:trHeight w:val="414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/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4B7F61" w:rsidRDefault="00904B80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2024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205B96" w:rsidRDefault="00904B80" w:rsidP="009027FB">
            <w:pPr>
              <w:rPr>
                <w:sz w:val="22"/>
                <w:szCs w:val="22"/>
              </w:rPr>
            </w:pPr>
          </w:p>
        </w:tc>
      </w:tr>
      <w:tr w:rsidR="00904B80" w:rsidRPr="009027FB" w:rsidTr="00CC53C0">
        <w:trPr>
          <w:gridAfter w:val="1"/>
          <w:wAfter w:w="8" w:type="pct"/>
          <w:trHeight w:val="654"/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1.3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B80" w:rsidRPr="004B7F61" w:rsidRDefault="00904B80" w:rsidP="009027FB">
            <w:pPr>
              <w:rPr>
                <w:sz w:val="22"/>
                <w:szCs w:val="22"/>
              </w:rPr>
            </w:pPr>
            <w:r w:rsidRPr="004B7F61">
              <w:rPr>
                <w:sz w:val="22"/>
                <w:szCs w:val="22"/>
              </w:rPr>
              <w:t>Изучение межмуниципального опыта по профилактике правонарушений, привлечению населения к охране общественного порядка и организации деятельности добровольных народных дружин, актива общественности</w:t>
            </w:r>
          </w:p>
        </w:tc>
        <w:tc>
          <w:tcPr>
            <w:tcW w:w="8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опыт изучен,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-</w:t>
            </w:r>
          </w:p>
        </w:tc>
        <w:tc>
          <w:tcPr>
            <w:tcW w:w="6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B80" w:rsidRPr="00205B96" w:rsidRDefault="00904B80" w:rsidP="00205B96">
            <w:pPr>
              <w:jc w:val="center"/>
              <w:rPr>
                <w:bCs/>
                <w:sz w:val="22"/>
                <w:szCs w:val="22"/>
              </w:rPr>
            </w:pPr>
            <w:r w:rsidRPr="00205B96">
              <w:rPr>
                <w:bCs/>
                <w:sz w:val="22"/>
                <w:szCs w:val="22"/>
              </w:rPr>
              <w:t>МУ МВД</w:t>
            </w:r>
          </w:p>
          <w:p w:rsidR="00904B80" w:rsidRPr="00205B96" w:rsidRDefault="00904B80" w:rsidP="00205B96">
            <w:pPr>
              <w:jc w:val="center"/>
              <w:rPr>
                <w:bCs/>
                <w:sz w:val="22"/>
                <w:szCs w:val="22"/>
              </w:rPr>
            </w:pPr>
            <w:r w:rsidRPr="00205B96">
              <w:rPr>
                <w:bCs/>
                <w:sz w:val="22"/>
                <w:szCs w:val="22"/>
              </w:rPr>
              <w:t xml:space="preserve"> (по </w:t>
            </w:r>
            <w:proofErr w:type="spellStart"/>
            <w:r w:rsidRPr="00205B96">
              <w:rPr>
                <w:bCs/>
                <w:sz w:val="22"/>
                <w:szCs w:val="22"/>
              </w:rPr>
              <w:t>согл</w:t>
            </w:r>
            <w:proofErr w:type="spellEnd"/>
            <w:r w:rsidRPr="00205B96">
              <w:rPr>
                <w:bCs/>
                <w:sz w:val="22"/>
                <w:szCs w:val="22"/>
              </w:rPr>
              <w:t>.);</w:t>
            </w:r>
          </w:p>
          <w:p w:rsidR="00904B80" w:rsidRPr="00205B96" w:rsidRDefault="00904B80" w:rsidP="00205B96">
            <w:pPr>
              <w:jc w:val="center"/>
              <w:rPr>
                <w:bCs/>
                <w:sz w:val="22"/>
                <w:szCs w:val="22"/>
              </w:rPr>
            </w:pPr>
            <w:r w:rsidRPr="00205B96">
              <w:rPr>
                <w:bCs/>
                <w:sz w:val="22"/>
                <w:szCs w:val="22"/>
              </w:rPr>
              <w:t>Администрация</w:t>
            </w:r>
          </w:p>
          <w:p w:rsidR="00904B80" w:rsidRPr="009027FB" w:rsidRDefault="00904B80" w:rsidP="009027FB"/>
        </w:tc>
      </w:tr>
      <w:tr w:rsidR="00904B80" w:rsidRPr="009027FB" w:rsidTr="00CC53C0">
        <w:trPr>
          <w:gridAfter w:val="1"/>
          <w:wAfter w:w="8" w:type="pct"/>
          <w:trHeight w:val="65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4B80" w:rsidRDefault="00904B80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4B7F61" w:rsidRDefault="00904B80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9027FB"/>
        </w:tc>
      </w:tr>
      <w:tr w:rsidR="00904B80" w:rsidRPr="009027FB" w:rsidTr="00CC53C0">
        <w:trPr>
          <w:gridAfter w:val="1"/>
          <w:wAfter w:w="8" w:type="pct"/>
          <w:trHeight w:val="65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4B80" w:rsidRDefault="00904B80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4B7F61" w:rsidRDefault="00904B80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9027FB"/>
        </w:tc>
      </w:tr>
      <w:tr w:rsidR="00904B80" w:rsidRPr="009027FB" w:rsidTr="00CC53C0">
        <w:trPr>
          <w:gridAfter w:val="1"/>
          <w:wAfter w:w="8" w:type="pct"/>
          <w:trHeight w:val="65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4B80" w:rsidRDefault="00904B80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4B7F61" w:rsidRDefault="00904B80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9027FB"/>
        </w:tc>
      </w:tr>
      <w:tr w:rsidR="00904B80" w:rsidRPr="009027FB" w:rsidTr="00904B80">
        <w:trPr>
          <w:gridAfter w:val="1"/>
          <w:wAfter w:w="8" w:type="pct"/>
          <w:trHeight w:val="65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4B80" w:rsidRDefault="00904B80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4B7F61" w:rsidRDefault="00904B80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9027FB"/>
        </w:tc>
      </w:tr>
      <w:tr w:rsidR="00904B80" w:rsidRPr="009027FB" w:rsidTr="00904B80">
        <w:trPr>
          <w:gridAfter w:val="1"/>
          <w:wAfter w:w="8" w:type="pct"/>
          <w:trHeight w:val="65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4B80" w:rsidRDefault="00904B80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4B7F61" w:rsidRDefault="00904B80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9027FB"/>
        </w:tc>
      </w:tr>
      <w:tr w:rsidR="00904B80" w:rsidRPr="009027FB" w:rsidTr="00CC53C0">
        <w:trPr>
          <w:gridAfter w:val="1"/>
          <w:wAfter w:w="8" w:type="pct"/>
          <w:trHeight w:val="65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/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4B7F61" w:rsidRDefault="00904B80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2024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/>
        </w:tc>
      </w:tr>
      <w:tr w:rsidR="00904B80" w:rsidRPr="009027FB" w:rsidTr="00CC53C0">
        <w:trPr>
          <w:gridAfter w:val="1"/>
          <w:wAfter w:w="8" w:type="pct"/>
          <w:trHeight w:val="265"/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1.4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B80" w:rsidRPr="00CD744A" w:rsidRDefault="00904B80" w:rsidP="009027FB">
            <w:pPr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Организация встреч руководства МУ МВД Российской Федерации «Рыбинское» с общественностью</w:t>
            </w:r>
          </w:p>
        </w:tc>
        <w:tc>
          <w:tcPr>
            <w:tcW w:w="8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встречи проведены,</w:t>
            </w:r>
          </w:p>
          <w:p w:rsidR="00904B80" w:rsidRPr="009027FB" w:rsidRDefault="00904B80" w:rsidP="009027FB">
            <w:r>
              <w:t>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-</w:t>
            </w:r>
          </w:p>
        </w:tc>
        <w:tc>
          <w:tcPr>
            <w:tcW w:w="6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B80" w:rsidRPr="00CB74DC" w:rsidRDefault="00904B80" w:rsidP="00CB74DC">
            <w:pPr>
              <w:jc w:val="center"/>
              <w:rPr>
                <w:bCs/>
                <w:sz w:val="22"/>
                <w:szCs w:val="22"/>
              </w:rPr>
            </w:pPr>
            <w:r w:rsidRPr="00CB74DC">
              <w:rPr>
                <w:bCs/>
                <w:sz w:val="22"/>
                <w:szCs w:val="22"/>
              </w:rPr>
              <w:t>МУ МВД</w:t>
            </w:r>
          </w:p>
          <w:p w:rsidR="00904B80" w:rsidRPr="00CB74DC" w:rsidRDefault="00904B80" w:rsidP="00CB74DC">
            <w:pPr>
              <w:jc w:val="center"/>
              <w:rPr>
                <w:bCs/>
                <w:sz w:val="22"/>
                <w:szCs w:val="22"/>
              </w:rPr>
            </w:pPr>
            <w:r w:rsidRPr="00CB74DC">
              <w:rPr>
                <w:bCs/>
                <w:sz w:val="22"/>
                <w:szCs w:val="22"/>
              </w:rPr>
              <w:t xml:space="preserve"> (по </w:t>
            </w:r>
            <w:proofErr w:type="spellStart"/>
            <w:r w:rsidRPr="00CB74DC">
              <w:rPr>
                <w:bCs/>
                <w:sz w:val="22"/>
                <w:szCs w:val="22"/>
              </w:rPr>
              <w:t>согл</w:t>
            </w:r>
            <w:proofErr w:type="spellEnd"/>
            <w:r w:rsidRPr="00CB74DC">
              <w:rPr>
                <w:bCs/>
                <w:sz w:val="22"/>
                <w:szCs w:val="22"/>
              </w:rPr>
              <w:t>.);</w:t>
            </w:r>
          </w:p>
          <w:p w:rsidR="00904B80" w:rsidRPr="009027FB" w:rsidRDefault="00904B80" w:rsidP="00CB74DC">
            <w:r w:rsidRPr="00CB74DC">
              <w:rPr>
                <w:bCs/>
                <w:sz w:val="22"/>
                <w:szCs w:val="22"/>
              </w:rPr>
              <w:t>Администрация</w:t>
            </w:r>
          </w:p>
        </w:tc>
      </w:tr>
      <w:tr w:rsidR="00904B80" w:rsidRPr="009027FB" w:rsidTr="00CC53C0">
        <w:trPr>
          <w:gridAfter w:val="1"/>
          <w:wAfter w:w="8" w:type="pct"/>
          <w:trHeight w:val="265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4B80" w:rsidRDefault="00904B80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CD744A" w:rsidRDefault="00904B80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Default="00904B80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9027FB"/>
        </w:tc>
      </w:tr>
      <w:tr w:rsidR="00904B80" w:rsidRPr="009027FB" w:rsidTr="00CC53C0">
        <w:trPr>
          <w:gridAfter w:val="1"/>
          <w:wAfter w:w="8" w:type="pct"/>
          <w:trHeight w:val="265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4B80" w:rsidRDefault="00904B80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CD744A" w:rsidRDefault="00904B80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Default="00904B80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9027FB"/>
        </w:tc>
      </w:tr>
      <w:tr w:rsidR="00904B80" w:rsidRPr="009027FB" w:rsidTr="00CC53C0">
        <w:trPr>
          <w:gridAfter w:val="1"/>
          <w:wAfter w:w="8" w:type="pct"/>
          <w:trHeight w:val="265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4B80" w:rsidRDefault="00904B80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CD744A" w:rsidRDefault="00904B80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Default="00904B80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9027FB"/>
        </w:tc>
      </w:tr>
      <w:tr w:rsidR="00904B80" w:rsidRPr="009027FB" w:rsidTr="00CC53C0">
        <w:trPr>
          <w:gridAfter w:val="1"/>
          <w:wAfter w:w="8" w:type="pct"/>
          <w:trHeight w:val="265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4B80" w:rsidRDefault="00904B80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CD744A" w:rsidRDefault="00904B80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Default="00904B80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9027FB"/>
        </w:tc>
      </w:tr>
      <w:tr w:rsidR="00904B80" w:rsidRPr="009027FB" w:rsidTr="00904B80">
        <w:trPr>
          <w:gridAfter w:val="1"/>
          <w:wAfter w:w="8" w:type="pct"/>
          <w:trHeight w:val="265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4B80" w:rsidRDefault="00904B80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CD744A" w:rsidRDefault="00904B80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Default="00904B80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9027FB"/>
        </w:tc>
      </w:tr>
      <w:tr w:rsidR="00904B80" w:rsidRPr="009027FB" w:rsidTr="00CC53C0">
        <w:trPr>
          <w:gridAfter w:val="1"/>
          <w:wAfter w:w="8" w:type="pct"/>
          <w:trHeight w:val="265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/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CD744A" w:rsidRDefault="00904B80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2024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/>
        </w:tc>
      </w:tr>
      <w:tr w:rsidR="00904B80" w:rsidRPr="009027FB" w:rsidTr="00CC53C0">
        <w:trPr>
          <w:gridAfter w:val="1"/>
          <w:wAfter w:w="8" w:type="pct"/>
          <w:trHeight w:val="265"/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1.5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B80" w:rsidRPr="00CD744A" w:rsidRDefault="00904B80" w:rsidP="009027FB">
            <w:pPr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Проведение социологических исследований удовлетворенности населения обеспечением правопорядка и безопасности жизнедеятельности на территории Рыбинского муниципального района</w:t>
            </w:r>
          </w:p>
        </w:tc>
        <w:tc>
          <w:tcPr>
            <w:tcW w:w="8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проведено исследование,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-</w:t>
            </w:r>
          </w:p>
        </w:tc>
        <w:tc>
          <w:tcPr>
            <w:tcW w:w="6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B80" w:rsidRPr="00CB74DC" w:rsidRDefault="00904B80" w:rsidP="00CB74DC">
            <w:pPr>
              <w:jc w:val="center"/>
              <w:rPr>
                <w:bCs/>
                <w:sz w:val="22"/>
                <w:szCs w:val="22"/>
              </w:rPr>
            </w:pPr>
            <w:r w:rsidRPr="00CB74DC">
              <w:rPr>
                <w:bCs/>
                <w:sz w:val="22"/>
                <w:szCs w:val="22"/>
              </w:rPr>
              <w:t>МУ МВД</w:t>
            </w:r>
          </w:p>
          <w:p w:rsidR="00904B80" w:rsidRPr="00CB74DC" w:rsidRDefault="00904B80" w:rsidP="00CB74DC">
            <w:pPr>
              <w:jc w:val="center"/>
              <w:rPr>
                <w:bCs/>
                <w:sz w:val="22"/>
                <w:szCs w:val="22"/>
              </w:rPr>
            </w:pPr>
            <w:r w:rsidRPr="00CB74DC">
              <w:rPr>
                <w:bCs/>
                <w:sz w:val="22"/>
                <w:szCs w:val="22"/>
              </w:rPr>
              <w:t xml:space="preserve"> (по </w:t>
            </w:r>
            <w:proofErr w:type="spellStart"/>
            <w:r w:rsidRPr="00CB74DC">
              <w:rPr>
                <w:bCs/>
                <w:sz w:val="22"/>
                <w:szCs w:val="22"/>
              </w:rPr>
              <w:t>согл</w:t>
            </w:r>
            <w:proofErr w:type="spellEnd"/>
            <w:r w:rsidRPr="00CB74DC">
              <w:rPr>
                <w:bCs/>
                <w:sz w:val="22"/>
                <w:szCs w:val="22"/>
              </w:rPr>
              <w:t>.)</w:t>
            </w:r>
          </w:p>
          <w:p w:rsidR="00904B80" w:rsidRPr="009027FB" w:rsidRDefault="00904B80" w:rsidP="009027FB"/>
        </w:tc>
      </w:tr>
      <w:tr w:rsidR="00904B80" w:rsidRPr="009027FB" w:rsidTr="00CC53C0">
        <w:trPr>
          <w:gridAfter w:val="1"/>
          <w:wAfter w:w="8" w:type="pct"/>
          <w:trHeight w:val="265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4B80" w:rsidRDefault="00904B80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CD744A" w:rsidRDefault="00904B80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9027FB"/>
        </w:tc>
      </w:tr>
      <w:tr w:rsidR="00904B80" w:rsidRPr="009027FB" w:rsidTr="00CC53C0">
        <w:trPr>
          <w:gridAfter w:val="1"/>
          <w:wAfter w:w="8" w:type="pct"/>
          <w:trHeight w:val="265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4B80" w:rsidRDefault="00904B80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CD744A" w:rsidRDefault="00904B80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9027FB"/>
        </w:tc>
      </w:tr>
      <w:tr w:rsidR="00904B80" w:rsidRPr="009027FB" w:rsidTr="00CC53C0">
        <w:trPr>
          <w:gridAfter w:val="1"/>
          <w:wAfter w:w="8" w:type="pct"/>
          <w:trHeight w:val="265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4B80" w:rsidRDefault="00904B80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CD744A" w:rsidRDefault="00904B80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9027FB"/>
        </w:tc>
      </w:tr>
      <w:tr w:rsidR="00904B80" w:rsidRPr="009027FB" w:rsidTr="00CC53C0">
        <w:trPr>
          <w:gridAfter w:val="1"/>
          <w:wAfter w:w="8" w:type="pct"/>
          <w:trHeight w:val="278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4B80" w:rsidRDefault="00904B80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CD744A" w:rsidRDefault="00904B80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9027FB"/>
        </w:tc>
      </w:tr>
      <w:tr w:rsidR="00904B80" w:rsidRPr="009027FB" w:rsidTr="00904B80">
        <w:trPr>
          <w:gridAfter w:val="1"/>
          <w:wAfter w:w="8" w:type="pct"/>
          <w:trHeight w:val="277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4B80" w:rsidRDefault="00904B80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CD744A" w:rsidRDefault="00904B80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9027FB"/>
        </w:tc>
      </w:tr>
      <w:tr w:rsidR="00904B80" w:rsidRPr="009027FB" w:rsidTr="00CC53C0">
        <w:trPr>
          <w:gridAfter w:val="1"/>
          <w:wAfter w:w="8" w:type="pct"/>
          <w:trHeight w:val="277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/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CD744A" w:rsidRDefault="00904B80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2024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/>
        </w:tc>
      </w:tr>
      <w:tr w:rsidR="00904B80" w:rsidRPr="009027FB" w:rsidTr="00CC53C0">
        <w:trPr>
          <w:gridAfter w:val="1"/>
          <w:wAfter w:w="8" w:type="pct"/>
          <w:trHeight w:val="251"/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1.6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B80" w:rsidRPr="00CD744A" w:rsidRDefault="00904B80" w:rsidP="009027FB">
            <w:pPr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Информирование населения через СМИ о деятельности органов местного самоуправления по профилактике и предупреждению правонарушений</w:t>
            </w:r>
          </w:p>
        </w:tc>
        <w:tc>
          <w:tcPr>
            <w:tcW w:w="8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информирование населения,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-</w:t>
            </w:r>
          </w:p>
        </w:tc>
        <w:tc>
          <w:tcPr>
            <w:tcW w:w="6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B80" w:rsidRPr="00CB74DC" w:rsidRDefault="00904B80" w:rsidP="00CB74DC">
            <w:pPr>
              <w:jc w:val="center"/>
              <w:rPr>
                <w:bCs/>
                <w:sz w:val="22"/>
                <w:szCs w:val="22"/>
              </w:rPr>
            </w:pPr>
            <w:r w:rsidRPr="00CB74DC">
              <w:rPr>
                <w:bCs/>
                <w:sz w:val="22"/>
                <w:szCs w:val="22"/>
              </w:rPr>
              <w:t>Администрация</w:t>
            </w:r>
            <w:r>
              <w:rPr>
                <w:bCs/>
                <w:sz w:val="22"/>
                <w:szCs w:val="22"/>
              </w:rPr>
              <w:t>,</w:t>
            </w:r>
          </w:p>
          <w:p w:rsidR="00904B80" w:rsidRPr="00CB74DC" w:rsidRDefault="00904B80" w:rsidP="00CB74DC">
            <w:pPr>
              <w:jc w:val="center"/>
              <w:rPr>
                <w:bCs/>
                <w:sz w:val="22"/>
                <w:szCs w:val="22"/>
              </w:rPr>
            </w:pPr>
            <w:r w:rsidRPr="00CB74DC">
              <w:rPr>
                <w:bCs/>
                <w:sz w:val="22"/>
                <w:szCs w:val="22"/>
              </w:rPr>
              <w:lastRenderedPageBreak/>
              <w:t xml:space="preserve">МУ МВД </w:t>
            </w:r>
          </w:p>
          <w:p w:rsidR="00904B80" w:rsidRPr="009027FB" w:rsidRDefault="00904B80" w:rsidP="00CB74DC">
            <w:r>
              <w:rPr>
                <w:bCs/>
                <w:sz w:val="22"/>
                <w:szCs w:val="22"/>
              </w:rPr>
              <w:t xml:space="preserve">         </w:t>
            </w:r>
            <w:r w:rsidRPr="00CB74DC">
              <w:rPr>
                <w:bCs/>
                <w:sz w:val="22"/>
                <w:szCs w:val="22"/>
              </w:rPr>
              <w:t xml:space="preserve">(по </w:t>
            </w:r>
            <w:proofErr w:type="spellStart"/>
            <w:r w:rsidRPr="00CB74DC">
              <w:rPr>
                <w:bCs/>
                <w:sz w:val="22"/>
                <w:szCs w:val="22"/>
              </w:rPr>
              <w:t>согл</w:t>
            </w:r>
            <w:proofErr w:type="spellEnd"/>
            <w:r w:rsidRPr="00CB74DC">
              <w:rPr>
                <w:bCs/>
                <w:sz w:val="22"/>
                <w:szCs w:val="22"/>
              </w:rPr>
              <w:t>.)</w:t>
            </w:r>
          </w:p>
        </w:tc>
      </w:tr>
      <w:tr w:rsidR="00904B80" w:rsidRPr="009027FB" w:rsidTr="00CC53C0">
        <w:trPr>
          <w:gridAfter w:val="1"/>
          <w:wAfter w:w="8" w:type="pct"/>
          <w:trHeight w:val="251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4B80" w:rsidRDefault="00904B80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CD744A" w:rsidRDefault="00904B80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 xml:space="preserve">да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9027FB"/>
        </w:tc>
      </w:tr>
      <w:tr w:rsidR="00904B80" w:rsidRPr="009027FB" w:rsidTr="00CC53C0">
        <w:trPr>
          <w:gridAfter w:val="1"/>
          <w:wAfter w:w="8" w:type="pct"/>
          <w:trHeight w:val="251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4B80" w:rsidRDefault="00904B80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CD744A" w:rsidRDefault="00904B80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9027FB"/>
        </w:tc>
      </w:tr>
      <w:tr w:rsidR="00904B80" w:rsidRPr="009027FB" w:rsidTr="00CC53C0">
        <w:trPr>
          <w:gridAfter w:val="1"/>
          <w:wAfter w:w="8" w:type="pct"/>
          <w:trHeight w:val="251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4B80" w:rsidRDefault="00904B80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CD744A" w:rsidRDefault="00904B80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9027FB"/>
        </w:tc>
      </w:tr>
      <w:tr w:rsidR="00904B80" w:rsidRPr="009027FB" w:rsidTr="00CC53C0">
        <w:trPr>
          <w:gridAfter w:val="1"/>
          <w:wAfter w:w="8" w:type="pct"/>
          <w:trHeight w:val="251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4B80" w:rsidRDefault="00904B80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CD744A" w:rsidRDefault="00904B80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9027FB"/>
        </w:tc>
      </w:tr>
      <w:tr w:rsidR="00904B80" w:rsidRPr="009027FB" w:rsidTr="00904B80">
        <w:trPr>
          <w:gridAfter w:val="1"/>
          <w:wAfter w:w="8" w:type="pct"/>
          <w:trHeight w:val="251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4B80" w:rsidRDefault="00904B80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CD744A" w:rsidRDefault="00904B80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9027FB"/>
        </w:tc>
      </w:tr>
      <w:tr w:rsidR="00904B80" w:rsidRPr="009027FB" w:rsidTr="00CC53C0">
        <w:trPr>
          <w:gridAfter w:val="1"/>
          <w:wAfter w:w="8" w:type="pct"/>
          <w:trHeight w:val="251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/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CD744A" w:rsidRDefault="00904B80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2024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/>
        </w:tc>
      </w:tr>
      <w:tr w:rsidR="00904B80" w:rsidRPr="009027FB" w:rsidTr="00CC53C0">
        <w:trPr>
          <w:gridAfter w:val="1"/>
          <w:wAfter w:w="8" w:type="pct"/>
          <w:trHeight w:val="251"/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1.7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B80" w:rsidRPr="00CD744A" w:rsidRDefault="00904B80" w:rsidP="009027FB">
            <w:pPr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Проведение мероприятий по выявлению и пресечению фактов незаконного оборота спиртосодержащей продукции</w:t>
            </w:r>
          </w:p>
        </w:tc>
        <w:tc>
          <w:tcPr>
            <w:tcW w:w="8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мероприятия проведены,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-</w:t>
            </w:r>
          </w:p>
        </w:tc>
        <w:tc>
          <w:tcPr>
            <w:tcW w:w="6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B80" w:rsidRPr="00CB74DC" w:rsidRDefault="00904B80" w:rsidP="00CB74DC">
            <w:pPr>
              <w:jc w:val="center"/>
              <w:rPr>
                <w:bCs/>
                <w:sz w:val="22"/>
                <w:szCs w:val="22"/>
              </w:rPr>
            </w:pPr>
            <w:r w:rsidRPr="00CB74DC">
              <w:rPr>
                <w:bCs/>
                <w:sz w:val="22"/>
                <w:szCs w:val="22"/>
              </w:rPr>
              <w:t>МУ МВД</w:t>
            </w:r>
          </w:p>
          <w:p w:rsidR="00904B80" w:rsidRPr="009027FB" w:rsidRDefault="00904B80" w:rsidP="00CB74DC">
            <w:r>
              <w:rPr>
                <w:bCs/>
                <w:sz w:val="22"/>
                <w:szCs w:val="22"/>
              </w:rPr>
              <w:t xml:space="preserve">         </w:t>
            </w:r>
            <w:r w:rsidRPr="00CB74DC">
              <w:rPr>
                <w:bCs/>
                <w:sz w:val="22"/>
                <w:szCs w:val="22"/>
              </w:rPr>
              <w:t xml:space="preserve">(по </w:t>
            </w:r>
            <w:proofErr w:type="spellStart"/>
            <w:r w:rsidRPr="00CB74DC">
              <w:rPr>
                <w:bCs/>
                <w:sz w:val="22"/>
                <w:szCs w:val="22"/>
              </w:rPr>
              <w:t>согл</w:t>
            </w:r>
            <w:proofErr w:type="spellEnd"/>
            <w:r w:rsidRPr="00CB74DC">
              <w:rPr>
                <w:bCs/>
                <w:sz w:val="22"/>
                <w:szCs w:val="22"/>
              </w:rPr>
              <w:t>.)</w:t>
            </w:r>
          </w:p>
        </w:tc>
      </w:tr>
      <w:tr w:rsidR="00904B80" w:rsidRPr="009027FB" w:rsidTr="00CC53C0">
        <w:trPr>
          <w:gridAfter w:val="1"/>
          <w:wAfter w:w="8" w:type="pct"/>
          <w:trHeight w:val="251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4B80" w:rsidRDefault="00904B80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CD744A" w:rsidRDefault="00904B80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9027FB"/>
        </w:tc>
      </w:tr>
      <w:tr w:rsidR="00904B80" w:rsidRPr="009027FB" w:rsidTr="00CC53C0">
        <w:trPr>
          <w:gridAfter w:val="1"/>
          <w:wAfter w:w="8" w:type="pct"/>
          <w:trHeight w:val="251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4B80" w:rsidRDefault="00904B80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CD744A" w:rsidRDefault="00904B80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9027FB"/>
        </w:tc>
      </w:tr>
      <w:tr w:rsidR="00904B80" w:rsidRPr="009027FB" w:rsidTr="00CC53C0">
        <w:trPr>
          <w:gridAfter w:val="1"/>
          <w:wAfter w:w="8" w:type="pct"/>
          <w:trHeight w:val="251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4B80" w:rsidRDefault="00904B80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CD744A" w:rsidRDefault="00904B80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2021</w:t>
            </w:r>
          </w:p>
          <w:p w:rsidR="00904B80" w:rsidRDefault="00904B80" w:rsidP="009027FB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9027FB"/>
        </w:tc>
      </w:tr>
      <w:tr w:rsidR="00904B80" w:rsidRPr="009027FB" w:rsidTr="00CC53C0">
        <w:trPr>
          <w:gridAfter w:val="1"/>
          <w:wAfter w:w="8" w:type="pct"/>
          <w:trHeight w:val="251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4B80" w:rsidRDefault="00904B80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CD744A" w:rsidRDefault="00904B80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9027FB"/>
        </w:tc>
      </w:tr>
      <w:tr w:rsidR="00904B80" w:rsidRPr="009027FB" w:rsidTr="00904B80">
        <w:trPr>
          <w:gridAfter w:val="1"/>
          <w:wAfter w:w="8" w:type="pct"/>
          <w:trHeight w:val="251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4B80" w:rsidRDefault="00904B80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CD744A" w:rsidRDefault="00904B80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9027FB"/>
        </w:tc>
      </w:tr>
      <w:tr w:rsidR="00904B80" w:rsidRPr="009027FB" w:rsidTr="00CC53C0">
        <w:trPr>
          <w:gridAfter w:val="1"/>
          <w:wAfter w:w="8" w:type="pct"/>
          <w:trHeight w:val="251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/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CD744A" w:rsidRDefault="00904B80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2024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/>
        </w:tc>
      </w:tr>
      <w:tr w:rsidR="00904B80" w:rsidRPr="009027FB" w:rsidTr="00CC53C0">
        <w:trPr>
          <w:gridAfter w:val="1"/>
          <w:wAfter w:w="8" w:type="pct"/>
          <w:trHeight w:val="251"/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1.8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B80" w:rsidRPr="00CD744A" w:rsidRDefault="00904B80" w:rsidP="00CF1CDD">
            <w:pPr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Организация совместных</w:t>
            </w:r>
            <w:r w:rsidRPr="00CD744A">
              <w:rPr>
                <w:color w:val="FF0000"/>
                <w:sz w:val="22"/>
                <w:szCs w:val="22"/>
              </w:rPr>
              <w:t xml:space="preserve"> </w:t>
            </w:r>
            <w:r w:rsidRPr="00CD744A">
              <w:rPr>
                <w:sz w:val="22"/>
                <w:szCs w:val="22"/>
              </w:rPr>
              <w:t>рейдов с целью профилактики правонарушений на территории района</w:t>
            </w:r>
          </w:p>
        </w:tc>
        <w:tc>
          <w:tcPr>
            <w:tcW w:w="8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рейды проведены,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-</w:t>
            </w:r>
          </w:p>
        </w:tc>
        <w:tc>
          <w:tcPr>
            <w:tcW w:w="6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B80" w:rsidRPr="006927A5" w:rsidRDefault="00904B80" w:rsidP="006927A5">
            <w:pPr>
              <w:jc w:val="center"/>
              <w:rPr>
                <w:bCs/>
                <w:sz w:val="22"/>
                <w:szCs w:val="22"/>
              </w:rPr>
            </w:pPr>
            <w:r w:rsidRPr="006927A5">
              <w:rPr>
                <w:bCs/>
                <w:sz w:val="22"/>
                <w:szCs w:val="22"/>
              </w:rPr>
              <w:t>МУ МВД</w:t>
            </w:r>
          </w:p>
          <w:p w:rsidR="00904B80" w:rsidRPr="006927A5" w:rsidRDefault="00904B80" w:rsidP="006927A5">
            <w:pPr>
              <w:jc w:val="center"/>
              <w:rPr>
                <w:bCs/>
                <w:sz w:val="22"/>
                <w:szCs w:val="22"/>
              </w:rPr>
            </w:pPr>
            <w:r w:rsidRPr="006927A5">
              <w:rPr>
                <w:bCs/>
                <w:sz w:val="22"/>
                <w:szCs w:val="22"/>
              </w:rPr>
              <w:t xml:space="preserve">(по </w:t>
            </w:r>
            <w:proofErr w:type="spellStart"/>
            <w:r w:rsidRPr="006927A5">
              <w:rPr>
                <w:bCs/>
                <w:sz w:val="22"/>
                <w:szCs w:val="22"/>
              </w:rPr>
              <w:t>согл</w:t>
            </w:r>
            <w:proofErr w:type="spellEnd"/>
            <w:r w:rsidRPr="006927A5">
              <w:rPr>
                <w:bCs/>
                <w:sz w:val="22"/>
                <w:szCs w:val="22"/>
              </w:rPr>
              <w:t xml:space="preserve">.); </w:t>
            </w:r>
          </w:p>
          <w:p w:rsidR="00904B80" w:rsidRPr="006927A5" w:rsidRDefault="00904B80" w:rsidP="006927A5">
            <w:pPr>
              <w:jc w:val="center"/>
              <w:rPr>
                <w:bCs/>
                <w:sz w:val="22"/>
                <w:szCs w:val="22"/>
              </w:rPr>
            </w:pPr>
            <w:r w:rsidRPr="006927A5">
              <w:rPr>
                <w:bCs/>
                <w:sz w:val="22"/>
                <w:szCs w:val="22"/>
              </w:rPr>
              <w:t>Администрация</w:t>
            </w:r>
          </w:p>
          <w:p w:rsidR="00904B80" w:rsidRPr="009027FB" w:rsidRDefault="00904B80" w:rsidP="009027FB"/>
        </w:tc>
      </w:tr>
      <w:tr w:rsidR="00904B80" w:rsidRPr="009027FB" w:rsidTr="00CC53C0">
        <w:trPr>
          <w:gridAfter w:val="1"/>
          <w:wAfter w:w="8" w:type="pct"/>
          <w:trHeight w:val="251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4B80" w:rsidRDefault="00904B80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CD744A" w:rsidRDefault="00904B80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9027FB"/>
        </w:tc>
      </w:tr>
      <w:tr w:rsidR="00904B80" w:rsidRPr="009027FB" w:rsidTr="00CC53C0">
        <w:trPr>
          <w:gridAfter w:val="1"/>
          <w:wAfter w:w="8" w:type="pct"/>
          <w:trHeight w:val="251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4B80" w:rsidRDefault="00904B80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CD744A" w:rsidRDefault="00904B80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9027FB"/>
        </w:tc>
      </w:tr>
      <w:tr w:rsidR="00904B80" w:rsidRPr="009027FB" w:rsidTr="00CC53C0">
        <w:trPr>
          <w:gridAfter w:val="1"/>
          <w:wAfter w:w="8" w:type="pct"/>
          <w:trHeight w:val="326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4B80" w:rsidRDefault="00904B80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CD744A" w:rsidRDefault="00904B80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4862B3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9027FB"/>
        </w:tc>
      </w:tr>
      <w:tr w:rsidR="00904B80" w:rsidRPr="009027FB" w:rsidTr="00CC53C0">
        <w:trPr>
          <w:gridAfter w:val="1"/>
          <w:wAfter w:w="8" w:type="pct"/>
          <w:trHeight w:val="251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4B80" w:rsidRDefault="00904B80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CD744A" w:rsidRDefault="00904B80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2022</w:t>
            </w:r>
          </w:p>
          <w:p w:rsidR="00904B80" w:rsidRDefault="00904B80" w:rsidP="009027FB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9027FB"/>
        </w:tc>
      </w:tr>
      <w:tr w:rsidR="00904B80" w:rsidRPr="009027FB" w:rsidTr="00904B80">
        <w:trPr>
          <w:gridAfter w:val="1"/>
          <w:wAfter w:w="8" w:type="pct"/>
          <w:trHeight w:val="251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4B80" w:rsidRDefault="00904B80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CD744A" w:rsidRDefault="00904B80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9027FB"/>
        </w:tc>
      </w:tr>
      <w:tr w:rsidR="00904B80" w:rsidRPr="009027FB" w:rsidTr="00CC53C0">
        <w:trPr>
          <w:gridAfter w:val="1"/>
          <w:wAfter w:w="8" w:type="pct"/>
          <w:trHeight w:val="251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/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CD744A" w:rsidRDefault="00904B80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2024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/>
        </w:tc>
      </w:tr>
      <w:tr w:rsidR="00904B80" w:rsidRPr="009027FB" w:rsidTr="00CC53C0">
        <w:trPr>
          <w:gridAfter w:val="1"/>
          <w:wAfter w:w="8" w:type="pct"/>
          <w:trHeight w:val="523"/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1.9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B80" w:rsidRPr="00CD744A" w:rsidRDefault="00904B80" w:rsidP="009027FB">
            <w:pPr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Проведение мероприятий по выявлению и пресечению незаконной деятельности игорных заведений</w:t>
            </w:r>
          </w:p>
        </w:tc>
        <w:tc>
          <w:tcPr>
            <w:tcW w:w="8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мероприятия проведены,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-</w:t>
            </w:r>
          </w:p>
        </w:tc>
        <w:tc>
          <w:tcPr>
            <w:tcW w:w="6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B80" w:rsidRPr="006927A5" w:rsidRDefault="00904B80" w:rsidP="006927A5">
            <w:pPr>
              <w:jc w:val="center"/>
              <w:rPr>
                <w:bCs/>
                <w:sz w:val="22"/>
                <w:szCs w:val="22"/>
              </w:rPr>
            </w:pPr>
            <w:r w:rsidRPr="006927A5">
              <w:rPr>
                <w:bCs/>
                <w:sz w:val="22"/>
                <w:szCs w:val="22"/>
              </w:rPr>
              <w:t>МУ МВД</w:t>
            </w:r>
          </w:p>
          <w:p w:rsidR="00904B80" w:rsidRPr="006927A5" w:rsidRDefault="00904B80" w:rsidP="006927A5">
            <w:pPr>
              <w:jc w:val="center"/>
              <w:rPr>
                <w:bCs/>
                <w:sz w:val="22"/>
                <w:szCs w:val="22"/>
              </w:rPr>
            </w:pPr>
            <w:r w:rsidRPr="006927A5">
              <w:rPr>
                <w:bCs/>
                <w:sz w:val="22"/>
                <w:szCs w:val="22"/>
              </w:rPr>
              <w:t xml:space="preserve">(по </w:t>
            </w:r>
            <w:proofErr w:type="spellStart"/>
            <w:r w:rsidRPr="006927A5">
              <w:rPr>
                <w:bCs/>
                <w:sz w:val="22"/>
                <w:szCs w:val="22"/>
              </w:rPr>
              <w:t>согл</w:t>
            </w:r>
            <w:proofErr w:type="spellEnd"/>
            <w:r w:rsidRPr="006927A5">
              <w:rPr>
                <w:bCs/>
                <w:sz w:val="22"/>
                <w:szCs w:val="22"/>
              </w:rPr>
              <w:t xml:space="preserve">.) </w:t>
            </w:r>
          </w:p>
          <w:p w:rsidR="00904B80" w:rsidRPr="009027FB" w:rsidRDefault="00904B80" w:rsidP="009027FB"/>
        </w:tc>
      </w:tr>
      <w:tr w:rsidR="00904B80" w:rsidRPr="009027FB" w:rsidTr="00CC53C0">
        <w:trPr>
          <w:gridAfter w:val="1"/>
          <w:wAfter w:w="8" w:type="pct"/>
          <w:trHeight w:val="391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4B80" w:rsidRDefault="00904B80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CD744A" w:rsidRDefault="00904B80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9027FB"/>
        </w:tc>
      </w:tr>
      <w:tr w:rsidR="00904B80" w:rsidRPr="009027FB" w:rsidTr="00CC53C0">
        <w:trPr>
          <w:gridAfter w:val="1"/>
          <w:wAfter w:w="8" w:type="pct"/>
          <w:trHeight w:val="385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4B80" w:rsidRDefault="00904B80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CD744A" w:rsidRDefault="00904B80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9027FB"/>
        </w:tc>
      </w:tr>
      <w:tr w:rsidR="00904B80" w:rsidRPr="009027FB" w:rsidTr="00CC53C0">
        <w:trPr>
          <w:gridAfter w:val="1"/>
          <w:wAfter w:w="8" w:type="pct"/>
          <w:trHeight w:val="390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4B80" w:rsidRDefault="00904B80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CD744A" w:rsidRDefault="00904B80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9027FB"/>
        </w:tc>
      </w:tr>
      <w:tr w:rsidR="00904B80" w:rsidRPr="009027FB" w:rsidTr="00CC53C0">
        <w:trPr>
          <w:gridAfter w:val="1"/>
          <w:wAfter w:w="8" w:type="pct"/>
          <w:trHeight w:val="390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4B80" w:rsidRDefault="00904B80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CD744A" w:rsidRDefault="00904B80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9027FB"/>
        </w:tc>
      </w:tr>
      <w:tr w:rsidR="00904B80" w:rsidRPr="009027FB" w:rsidTr="00904B80">
        <w:trPr>
          <w:gridAfter w:val="1"/>
          <w:wAfter w:w="8" w:type="pct"/>
          <w:trHeight w:val="390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4B80" w:rsidRDefault="00904B80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CD744A" w:rsidRDefault="00904B80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9027FB"/>
        </w:tc>
      </w:tr>
      <w:tr w:rsidR="00904B80" w:rsidRPr="009027FB" w:rsidTr="00CC53C0">
        <w:trPr>
          <w:gridAfter w:val="1"/>
          <w:wAfter w:w="8" w:type="pct"/>
          <w:trHeight w:val="390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/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CD744A" w:rsidRDefault="00904B80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2024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9027FB"/>
        </w:tc>
      </w:tr>
      <w:tr w:rsidR="00904B80" w:rsidRPr="009027FB" w:rsidTr="00CC53C0">
        <w:trPr>
          <w:gridAfter w:val="1"/>
          <w:wAfter w:w="8" w:type="pct"/>
          <w:trHeight w:val="251"/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04B80" w:rsidRPr="009027FB" w:rsidRDefault="00904B80" w:rsidP="006927A5">
            <w:r>
              <w:t>1.10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B80" w:rsidRPr="00CD744A" w:rsidRDefault="00904B80" w:rsidP="006927A5">
            <w:pPr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Организация работы по привлечению к административной ответственности лиц, осуществляющих личную торговлю в местах, не отведенных для этих целей</w:t>
            </w:r>
          </w:p>
        </w:tc>
        <w:tc>
          <w:tcPr>
            <w:tcW w:w="8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6927A5">
            <w:r>
              <w:t>мероприятия проведены,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6927A5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6927A5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6927A5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6927A5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6927A5">
            <w:r>
              <w:t>-</w:t>
            </w:r>
          </w:p>
        </w:tc>
        <w:tc>
          <w:tcPr>
            <w:tcW w:w="6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B80" w:rsidRPr="006927A5" w:rsidRDefault="00904B80" w:rsidP="006927A5">
            <w:pPr>
              <w:jc w:val="center"/>
              <w:rPr>
                <w:bCs/>
                <w:sz w:val="22"/>
                <w:szCs w:val="22"/>
              </w:rPr>
            </w:pPr>
            <w:r w:rsidRPr="006927A5">
              <w:rPr>
                <w:bCs/>
                <w:sz w:val="22"/>
                <w:szCs w:val="22"/>
              </w:rPr>
              <w:t>МУ МВД</w:t>
            </w:r>
          </w:p>
          <w:p w:rsidR="00904B80" w:rsidRPr="006927A5" w:rsidRDefault="00904B80" w:rsidP="006927A5">
            <w:pPr>
              <w:jc w:val="center"/>
              <w:rPr>
                <w:bCs/>
                <w:sz w:val="22"/>
                <w:szCs w:val="22"/>
              </w:rPr>
            </w:pPr>
            <w:r w:rsidRPr="006927A5">
              <w:rPr>
                <w:bCs/>
                <w:sz w:val="22"/>
                <w:szCs w:val="22"/>
              </w:rPr>
              <w:t xml:space="preserve">(по </w:t>
            </w:r>
            <w:proofErr w:type="spellStart"/>
            <w:r w:rsidRPr="006927A5">
              <w:rPr>
                <w:bCs/>
                <w:sz w:val="22"/>
                <w:szCs w:val="22"/>
              </w:rPr>
              <w:t>согл</w:t>
            </w:r>
            <w:proofErr w:type="spellEnd"/>
            <w:r w:rsidRPr="006927A5">
              <w:rPr>
                <w:bCs/>
                <w:sz w:val="22"/>
                <w:szCs w:val="22"/>
              </w:rPr>
              <w:t>.);</w:t>
            </w:r>
          </w:p>
          <w:p w:rsidR="00904B80" w:rsidRPr="006927A5" w:rsidRDefault="00904B80" w:rsidP="006927A5">
            <w:pPr>
              <w:jc w:val="center"/>
              <w:rPr>
                <w:bCs/>
                <w:sz w:val="22"/>
                <w:szCs w:val="22"/>
              </w:rPr>
            </w:pPr>
            <w:r w:rsidRPr="006927A5">
              <w:rPr>
                <w:bCs/>
                <w:sz w:val="22"/>
                <w:szCs w:val="22"/>
              </w:rPr>
              <w:t>Администрация</w:t>
            </w:r>
          </w:p>
          <w:p w:rsidR="00904B80" w:rsidRPr="006927A5" w:rsidRDefault="00904B80" w:rsidP="006927A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04B80" w:rsidRPr="009027FB" w:rsidTr="00CC53C0">
        <w:trPr>
          <w:gridAfter w:val="1"/>
          <w:wAfter w:w="8" w:type="pct"/>
          <w:trHeight w:val="265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4B80" w:rsidRDefault="00904B80" w:rsidP="006927A5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CD744A" w:rsidRDefault="00904B80" w:rsidP="006927A5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6927A5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6927A5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6927A5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6927A5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6927A5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6927A5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6927A5"/>
        </w:tc>
      </w:tr>
      <w:tr w:rsidR="00904B80" w:rsidRPr="009027FB" w:rsidTr="00CC53C0">
        <w:trPr>
          <w:gridAfter w:val="1"/>
          <w:wAfter w:w="8" w:type="pct"/>
          <w:trHeight w:val="265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4B80" w:rsidRDefault="00904B80" w:rsidP="006927A5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CD744A" w:rsidRDefault="00904B80" w:rsidP="006927A5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6927A5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6927A5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6927A5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6927A5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6927A5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6927A5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6927A5"/>
        </w:tc>
      </w:tr>
      <w:tr w:rsidR="00904B80" w:rsidRPr="009027FB" w:rsidTr="00CC53C0">
        <w:trPr>
          <w:gridAfter w:val="1"/>
          <w:wAfter w:w="8" w:type="pct"/>
          <w:trHeight w:val="265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4B80" w:rsidRDefault="00904B80" w:rsidP="006927A5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CD744A" w:rsidRDefault="00904B80" w:rsidP="006927A5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6927A5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927A5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927A5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927A5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927A5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927A5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6927A5"/>
        </w:tc>
      </w:tr>
      <w:tr w:rsidR="00904B80" w:rsidRPr="009027FB" w:rsidTr="00CC53C0">
        <w:trPr>
          <w:gridAfter w:val="1"/>
          <w:wAfter w:w="8" w:type="pct"/>
          <w:trHeight w:val="363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4B80" w:rsidRDefault="00904B80" w:rsidP="006927A5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CD744A" w:rsidRDefault="00904B80" w:rsidP="006927A5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6927A5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927A5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927A5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927A5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927A5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927A5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6927A5"/>
        </w:tc>
      </w:tr>
      <w:tr w:rsidR="00904B80" w:rsidRPr="009027FB" w:rsidTr="00904B80">
        <w:trPr>
          <w:gridAfter w:val="1"/>
          <w:wAfter w:w="8" w:type="pct"/>
          <w:trHeight w:val="363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4B80" w:rsidRDefault="00904B80" w:rsidP="006927A5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CD744A" w:rsidRDefault="00904B80" w:rsidP="006927A5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6927A5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927A5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927A5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927A5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927A5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927A5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6927A5"/>
        </w:tc>
      </w:tr>
      <w:tr w:rsidR="00904B80" w:rsidRPr="009027FB" w:rsidTr="00CC53C0">
        <w:trPr>
          <w:gridAfter w:val="1"/>
          <w:wAfter w:w="8" w:type="pct"/>
          <w:trHeight w:val="363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04B80" w:rsidRDefault="00904B80" w:rsidP="006927A5"/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CD744A" w:rsidRDefault="00904B80" w:rsidP="006927A5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6927A5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927A5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927A5">
            <w:r>
              <w:t>2024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927A5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927A5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927A5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6927A5"/>
        </w:tc>
      </w:tr>
      <w:tr w:rsidR="00904B80" w:rsidRPr="009027FB" w:rsidTr="00CC53C0">
        <w:trPr>
          <w:gridAfter w:val="1"/>
          <w:wAfter w:w="8" w:type="pct"/>
          <w:trHeight w:val="251"/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04B80" w:rsidRPr="009027FB" w:rsidRDefault="00904B80" w:rsidP="006927A5">
            <w:r>
              <w:t>1.11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B80" w:rsidRPr="00CD744A" w:rsidRDefault="00904B80" w:rsidP="006927A5">
            <w:pPr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Организация совместных рейдов по предупреждению правонарушений на водных объектах</w:t>
            </w:r>
          </w:p>
        </w:tc>
        <w:tc>
          <w:tcPr>
            <w:tcW w:w="8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6927A5">
            <w:r>
              <w:t>рейды проведены,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6927A5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927A5">
            <w:r>
              <w:t>2018</w:t>
            </w:r>
          </w:p>
          <w:p w:rsidR="00904B80" w:rsidRPr="009027FB" w:rsidRDefault="00904B80" w:rsidP="006927A5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6927A5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6927A5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6927A5">
            <w:r>
              <w:t>-</w:t>
            </w:r>
          </w:p>
        </w:tc>
        <w:tc>
          <w:tcPr>
            <w:tcW w:w="6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B80" w:rsidRPr="00A75912" w:rsidRDefault="00904B80" w:rsidP="006927A5">
            <w:pPr>
              <w:jc w:val="center"/>
              <w:rPr>
                <w:bCs/>
                <w:sz w:val="22"/>
                <w:szCs w:val="22"/>
              </w:rPr>
            </w:pPr>
            <w:r w:rsidRPr="00A75912">
              <w:rPr>
                <w:bCs/>
                <w:sz w:val="22"/>
                <w:szCs w:val="22"/>
              </w:rPr>
              <w:t>МУ МВД</w:t>
            </w:r>
          </w:p>
          <w:p w:rsidR="00904B80" w:rsidRPr="00A75912" w:rsidRDefault="00904B80" w:rsidP="006927A5">
            <w:pPr>
              <w:jc w:val="center"/>
              <w:rPr>
                <w:bCs/>
                <w:sz w:val="22"/>
                <w:szCs w:val="22"/>
              </w:rPr>
            </w:pPr>
            <w:r w:rsidRPr="00A75912">
              <w:rPr>
                <w:bCs/>
                <w:sz w:val="22"/>
                <w:szCs w:val="22"/>
              </w:rPr>
              <w:t xml:space="preserve">(по </w:t>
            </w:r>
            <w:proofErr w:type="spellStart"/>
            <w:r w:rsidRPr="00A75912">
              <w:rPr>
                <w:bCs/>
                <w:sz w:val="22"/>
                <w:szCs w:val="22"/>
              </w:rPr>
              <w:t>согл</w:t>
            </w:r>
            <w:proofErr w:type="spellEnd"/>
            <w:r w:rsidRPr="00A75912">
              <w:rPr>
                <w:bCs/>
                <w:sz w:val="22"/>
                <w:szCs w:val="22"/>
              </w:rPr>
              <w:t>.);</w:t>
            </w:r>
          </w:p>
          <w:p w:rsidR="00904B80" w:rsidRPr="00A75912" w:rsidRDefault="00904B80" w:rsidP="006927A5">
            <w:pPr>
              <w:jc w:val="center"/>
              <w:rPr>
                <w:bCs/>
                <w:sz w:val="22"/>
                <w:szCs w:val="22"/>
              </w:rPr>
            </w:pPr>
            <w:r w:rsidRPr="00A75912">
              <w:rPr>
                <w:bCs/>
                <w:sz w:val="22"/>
                <w:szCs w:val="22"/>
              </w:rPr>
              <w:t>ГИМС</w:t>
            </w:r>
          </w:p>
          <w:p w:rsidR="00904B80" w:rsidRPr="00A75912" w:rsidRDefault="00904B80" w:rsidP="006927A5">
            <w:pPr>
              <w:jc w:val="center"/>
              <w:rPr>
                <w:bCs/>
                <w:sz w:val="22"/>
                <w:szCs w:val="22"/>
              </w:rPr>
            </w:pPr>
            <w:r w:rsidRPr="00A75912">
              <w:rPr>
                <w:bCs/>
                <w:sz w:val="22"/>
                <w:szCs w:val="22"/>
              </w:rPr>
              <w:t xml:space="preserve">(по </w:t>
            </w:r>
            <w:proofErr w:type="spellStart"/>
            <w:r w:rsidRPr="00A75912">
              <w:rPr>
                <w:bCs/>
                <w:sz w:val="22"/>
                <w:szCs w:val="22"/>
              </w:rPr>
              <w:t>согл</w:t>
            </w:r>
            <w:proofErr w:type="spellEnd"/>
            <w:r w:rsidRPr="00A75912">
              <w:rPr>
                <w:bCs/>
                <w:sz w:val="22"/>
                <w:szCs w:val="22"/>
              </w:rPr>
              <w:t>.);</w:t>
            </w:r>
          </w:p>
          <w:p w:rsidR="00904B80" w:rsidRPr="009027FB" w:rsidRDefault="00904B80" w:rsidP="006927A5">
            <w:r w:rsidRPr="00A75912">
              <w:rPr>
                <w:bCs/>
                <w:sz w:val="22"/>
                <w:szCs w:val="22"/>
              </w:rPr>
              <w:t>Администрация</w:t>
            </w:r>
          </w:p>
        </w:tc>
      </w:tr>
      <w:tr w:rsidR="00904B80" w:rsidRPr="009027FB" w:rsidTr="00CC53C0">
        <w:trPr>
          <w:gridAfter w:val="1"/>
          <w:wAfter w:w="8" w:type="pct"/>
          <w:trHeight w:val="265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4B80" w:rsidRDefault="00904B80" w:rsidP="006927A5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CD744A" w:rsidRDefault="00904B80" w:rsidP="006927A5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6927A5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6927A5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927A5">
            <w:r>
              <w:t>2019</w:t>
            </w:r>
          </w:p>
          <w:p w:rsidR="00904B80" w:rsidRPr="009027FB" w:rsidRDefault="00904B80" w:rsidP="006927A5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6927A5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6927A5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6927A5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6927A5"/>
        </w:tc>
      </w:tr>
      <w:tr w:rsidR="00904B80" w:rsidRPr="009027FB" w:rsidTr="00CC53C0">
        <w:trPr>
          <w:gridAfter w:val="1"/>
          <w:wAfter w:w="8" w:type="pct"/>
          <w:trHeight w:val="265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4B80" w:rsidRDefault="00904B80" w:rsidP="006927A5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CD744A" w:rsidRDefault="00904B80" w:rsidP="006927A5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6927A5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6927A5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927A5">
            <w:r>
              <w:t>2020</w:t>
            </w:r>
          </w:p>
          <w:p w:rsidR="00904B80" w:rsidRPr="009027FB" w:rsidRDefault="00904B80" w:rsidP="006927A5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6927A5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6927A5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6927A5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6927A5"/>
        </w:tc>
      </w:tr>
      <w:tr w:rsidR="00904B80" w:rsidRPr="009027FB" w:rsidTr="00CC53C0">
        <w:trPr>
          <w:gridAfter w:val="1"/>
          <w:wAfter w:w="8" w:type="pct"/>
          <w:trHeight w:val="391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4B80" w:rsidRDefault="00904B80" w:rsidP="006927A5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CD744A" w:rsidRDefault="00904B80" w:rsidP="006927A5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6927A5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927A5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927A5">
            <w:r>
              <w:t>2021</w:t>
            </w:r>
          </w:p>
          <w:p w:rsidR="00904B80" w:rsidRDefault="00904B80" w:rsidP="006927A5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927A5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927A5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927A5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6927A5"/>
        </w:tc>
      </w:tr>
      <w:tr w:rsidR="00904B80" w:rsidRPr="009027FB" w:rsidTr="00CC53C0">
        <w:trPr>
          <w:gridAfter w:val="1"/>
          <w:wAfter w:w="8" w:type="pct"/>
          <w:trHeight w:val="265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4B80" w:rsidRDefault="00904B80" w:rsidP="006927A5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CD744A" w:rsidRDefault="00904B80" w:rsidP="006927A5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6927A5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927A5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927A5">
            <w:r>
              <w:t>2022</w:t>
            </w:r>
          </w:p>
          <w:p w:rsidR="00904B80" w:rsidRDefault="00904B80" w:rsidP="006927A5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927A5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927A5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927A5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6927A5"/>
        </w:tc>
      </w:tr>
      <w:tr w:rsidR="00904B80" w:rsidRPr="009027FB" w:rsidTr="00904B80">
        <w:trPr>
          <w:gridAfter w:val="1"/>
          <w:wAfter w:w="8" w:type="pct"/>
          <w:trHeight w:val="336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4B80" w:rsidRDefault="00904B80" w:rsidP="006927A5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CD744A" w:rsidRDefault="00904B80" w:rsidP="006927A5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6927A5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927A5">
            <w:r>
              <w:t>да</w:t>
            </w:r>
          </w:p>
          <w:p w:rsidR="00904B80" w:rsidRDefault="00904B80" w:rsidP="006927A5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927A5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927A5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927A5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927A5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6927A5"/>
        </w:tc>
      </w:tr>
      <w:tr w:rsidR="00904B80" w:rsidRPr="009027FB" w:rsidTr="00CC53C0">
        <w:trPr>
          <w:gridAfter w:val="1"/>
          <w:wAfter w:w="8" w:type="pct"/>
          <w:trHeight w:val="265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04B80" w:rsidRDefault="00904B80" w:rsidP="006927A5"/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CD744A" w:rsidRDefault="00904B80" w:rsidP="006927A5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6927A5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927A5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927A5">
            <w:r>
              <w:t>2024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927A5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927A5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927A5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6927A5"/>
        </w:tc>
      </w:tr>
      <w:tr w:rsidR="00904B80" w:rsidRPr="009027FB" w:rsidTr="00CC53C0">
        <w:trPr>
          <w:gridAfter w:val="1"/>
          <w:wAfter w:w="8" w:type="pct"/>
          <w:trHeight w:val="251"/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04B80" w:rsidRPr="009027FB" w:rsidRDefault="00904B80" w:rsidP="006927A5">
            <w:r>
              <w:t>1.12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B80" w:rsidRDefault="00904B80" w:rsidP="004862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1F60">
              <w:rPr>
                <w:sz w:val="22"/>
                <w:szCs w:val="22"/>
              </w:rPr>
              <w:t>Проведение мероприятий по подбору и привлечению граждан к охране общественного порядка.</w:t>
            </w:r>
            <w:r w:rsidRPr="00DB1F60">
              <w:rPr>
                <w:sz w:val="28"/>
                <w:szCs w:val="28"/>
              </w:rPr>
              <w:t xml:space="preserve"> </w:t>
            </w:r>
            <w:r w:rsidRPr="00DB1F60">
              <w:rPr>
                <w:sz w:val="22"/>
                <w:szCs w:val="22"/>
              </w:rPr>
              <w:t>Развитие деятельности добровольных народных дружин.</w:t>
            </w:r>
          </w:p>
          <w:p w:rsidR="00904B80" w:rsidRDefault="00904B80" w:rsidP="004862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04B80" w:rsidRDefault="00904B80" w:rsidP="004862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04B80" w:rsidRDefault="00904B80" w:rsidP="004862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04B80" w:rsidRDefault="00904B80" w:rsidP="004862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04B80" w:rsidRPr="00147E08" w:rsidRDefault="00904B80" w:rsidP="004862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6927A5">
            <w:r>
              <w:t>мероприятия проведены,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6927A5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927A5">
            <w:r w:rsidRPr="007023C4">
              <w:t>2018</w:t>
            </w:r>
          </w:p>
          <w:p w:rsidR="00904B80" w:rsidRPr="007023C4" w:rsidRDefault="00904B80" w:rsidP="006927A5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6E1F71" w:rsidRDefault="00904B80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6E1F71" w:rsidRDefault="00904B80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6E1F71" w:rsidRDefault="00904B80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B80" w:rsidRPr="006E1F71" w:rsidRDefault="00904B80" w:rsidP="006E1F71">
            <w:pPr>
              <w:jc w:val="center"/>
              <w:rPr>
                <w:bCs/>
                <w:sz w:val="22"/>
                <w:szCs w:val="22"/>
              </w:rPr>
            </w:pPr>
            <w:r w:rsidRPr="006E1F71">
              <w:rPr>
                <w:bCs/>
                <w:sz w:val="22"/>
                <w:szCs w:val="22"/>
              </w:rPr>
              <w:t>Администрация;</w:t>
            </w:r>
          </w:p>
          <w:p w:rsidR="00904B80" w:rsidRPr="006E1F71" w:rsidRDefault="00904B80" w:rsidP="006E1F71">
            <w:pPr>
              <w:jc w:val="center"/>
              <w:rPr>
                <w:bCs/>
                <w:sz w:val="22"/>
                <w:szCs w:val="22"/>
              </w:rPr>
            </w:pPr>
            <w:r w:rsidRPr="006E1F71">
              <w:rPr>
                <w:bCs/>
                <w:sz w:val="22"/>
                <w:szCs w:val="22"/>
              </w:rPr>
              <w:t>МУ МВД</w:t>
            </w:r>
          </w:p>
          <w:p w:rsidR="00904B80" w:rsidRPr="00865B17" w:rsidRDefault="00904B80" w:rsidP="004862B3">
            <w:pPr>
              <w:jc w:val="center"/>
            </w:pPr>
            <w:r w:rsidRPr="006E1F71">
              <w:rPr>
                <w:bCs/>
                <w:sz w:val="22"/>
                <w:szCs w:val="22"/>
              </w:rPr>
              <w:t xml:space="preserve">(по </w:t>
            </w:r>
            <w:proofErr w:type="spellStart"/>
            <w:r w:rsidRPr="006E1F71">
              <w:rPr>
                <w:bCs/>
                <w:sz w:val="22"/>
                <w:szCs w:val="22"/>
              </w:rPr>
              <w:t>согл</w:t>
            </w:r>
            <w:proofErr w:type="spellEnd"/>
            <w:r w:rsidRPr="006E1F71">
              <w:rPr>
                <w:bCs/>
                <w:sz w:val="22"/>
                <w:szCs w:val="22"/>
              </w:rPr>
              <w:t>.)</w:t>
            </w:r>
          </w:p>
        </w:tc>
      </w:tr>
      <w:tr w:rsidR="00904B80" w:rsidRPr="009027FB" w:rsidTr="00CC53C0">
        <w:trPr>
          <w:gridAfter w:val="1"/>
          <w:wAfter w:w="8" w:type="pct"/>
          <w:trHeight w:val="265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4B80" w:rsidRDefault="00904B80" w:rsidP="006927A5"/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B80" w:rsidRPr="00CD744A" w:rsidRDefault="00904B80" w:rsidP="00692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B80" w:rsidRDefault="00904B80" w:rsidP="006927A5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927A5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927A5">
            <w:r w:rsidRPr="007023C4">
              <w:t>2019</w:t>
            </w:r>
          </w:p>
          <w:p w:rsidR="00904B80" w:rsidRPr="007023C4" w:rsidRDefault="00904B80" w:rsidP="006927A5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6E1F71" w:rsidRDefault="00904B80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6E1F71" w:rsidRDefault="00904B80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B80" w:rsidRPr="006E1F71" w:rsidRDefault="00904B80" w:rsidP="006E1F7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04B80" w:rsidRPr="009027FB" w:rsidTr="00CC53C0">
        <w:trPr>
          <w:gridAfter w:val="1"/>
          <w:wAfter w:w="8" w:type="pct"/>
          <w:trHeight w:val="265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4B80" w:rsidRDefault="00904B80" w:rsidP="006927A5"/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B80" w:rsidRPr="00CD744A" w:rsidRDefault="00904B80" w:rsidP="00692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B80" w:rsidRDefault="00904B80" w:rsidP="006927A5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927A5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927A5">
            <w:r w:rsidRPr="007023C4">
              <w:t>2020</w:t>
            </w:r>
          </w:p>
          <w:p w:rsidR="00904B80" w:rsidRPr="007023C4" w:rsidRDefault="00904B80" w:rsidP="006927A5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B80" w:rsidRPr="006E1F71" w:rsidRDefault="00904B80" w:rsidP="006E1F7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04B80" w:rsidRPr="009027FB" w:rsidTr="00CC53C0">
        <w:trPr>
          <w:gridAfter w:val="1"/>
          <w:wAfter w:w="8" w:type="pct"/>
          <w:trHeight w:val="152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4B80" w:rsidRDefault="00904B80" w:rsidP="006927A5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CD744A" w:rsidRDefault="00904B80" w:rsidP="00692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6927A5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6927A5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927A5">
            <w:r>
              <w:t>2021</w:t>
            </w:r>
          </w:p>
          <w:p w:rsidR="00904B80" w:rsidRPr="007023C4" w:rsidRDefault="00904B80" w:rsidP="006927A5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6E1F71" w:rsidRDefault="00904B80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6E1F71" w:rsidRDefault="00904B80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6E1F71" w:rsidRDefault="00904B80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6927A5"/>
        </w:tc>
      </w:tr>
      <w:tr w:rsidR="00904B80" w:rsidRPr="009027FB" w:rsidTr="00CC53C0">
        <w:trPr>
          <w:gridAfter w:val="1"/>
          <w:wAfter w:w="8" w:type="pct"/>
          <w:trHeight w:val="440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4B80" w:rsidRDefault="00904B80" w:rsidP="006927A5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CD744A" w:rsidRDefault="00904B80" w:rsidP="00692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6927A5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6927A5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927A5">
            <w:r>
              <w:t>2022</w:t>
            </w:r>
          </w:p>
          <w:p w:rsidR="00904B80" w:rsidRPr="007023C4" w:rsidRDefault="00904B80" w:rsidP="006927A5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6E1F71" w:rsidRDefault="00904B80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6E1F71" w:rsidRDefault="00904B80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6E1F71" w:rsidRDefault="00904B80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6927A5"/>
        </w:tc>
      </w:tr>
      <w:tr w:rsidR="00904B80" w:rsidRPr="009027FB" w:rsidTr="00904B80">
        <w:trPr>
          <w:gridAfter w:val="1"/>
          <w:wAfter w:w="8" w:type="pct"/>
          <w:trHeight w:val="440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4B80" w:rsidRDefault="00904B80" w:rsidP="006927A5"/>
        </w:tc>
        <w:tc>
          <w:tcPr>
            <w:tcW w:w="11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4B80" w:rsidRPr="00CD744A" w:rsidRDefault="00904B80" w:rsidP="00692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6927A5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927A5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927A5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6927A5"/>
        </w:tc>
      </w:tr>
      <w:tr w:rsidR="00904B80" w:rsidRPr="009027FB" w:rsidTr="00CC53C0">
        <w:trPr>
          <w:gridAfter w:val="1"/>
          <w:wAfter w:w="8" w:type="pct"/>
          <w:trHeight w:val="440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04B80" w:rsidRDefault="00904B80" w:rsidP="006927A5"/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CD744A" w:rsidRDefault="00904B80" w:rsidP="00692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6927A5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927A5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927A5">
            <w:r>
              <w:t>2024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6927A5"/>
        </w:tc>
      </w:tr>
      <w:tr w:rsidR="00904B80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 w:val="restart"/>
            <w:tcBorders>
              <w:right w:val="single" w:sz="4" w:space="0" w:color="auto"/>
            </w:tcBorders>
          </w:tcPr>
          <w:p w:rsidR="00904B80" w:rsidRDefault="00904B80" w:rsidP="006927A5">
            <w:r>
              <w:br w:type="page"/>
              <w:t>1.13</w:t>
            </w:r>
          </w:p>
        </w:tc>
        <w:tc>
          <w:tcPr>
            <w:tcW w:w="115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4B80" w:rsidRPr="00327285" w:rsidRDefault="00904B80" w:rsidP="00692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7285">
              <w:rPr>
                <w:color w:val="000000"/>
                <w:sz w:val="22"/>
                <w:szCs w:val="22"/>
              </w:rPr>
              <w:t>Обеспечение совместно с МУ МВД России «Рыбинское» участия казачьих формирований Рыбинского муниципального района в мероприятиях по охране общественного порядка, координация их взаимодействия с правоохранительными органами</w:t>
            </w:r>
          </w:p>
        </w:tc>
        <w:tc>
          <w:tcPr>
            <w:tcW w:w="81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6927A5">
            <w:r>
              <w:t>участие обеспечено,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927A5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327285" w:rsidRDefault="00904B80" w:rsidP="006927A5">
            <w:r w:rsidRPr="00327285"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6E1F71" w:rsidRDefault="00904B80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6E1F71" w:rsidRDefault="00904B80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4B80" w:rsidRPr="006E1F71" w:rsidRDefault="00904B80" w:rsidP="00327285">
            <w:pPr>
              <w:jc w:val="center"/>
              <w:rPr>
                <w:bCs/>
                <w:sz w:val="22"/>
                <w:szCs w:val="22"/>
              </w:rPr>
            </w:pPr>
            <w:r w:rsidRPr="006E1F71">
              <w:rPr>
                <w:bCs/>
                <w:sz w:val="22"/>
                <w:szCs w:val="22"/>
              </w:rPr>
              <w:t>МУ МВД</w:t>
            </w:r>
          </w:p>
          <w:p w:rsidR="00904B80" w:rsidRDefault="00904B80" w:rsidP="00327285">
            <w:pPr>
              <w:jc w:val="center"/>
              <w:rPr>
                <w:bCs/>
                <w:sz w:val="22"/>
                <w:szCs w:val="22"/>
              </w:rPr>
            </w:pPr>
            <w:r w:rsidRPr="006E1F71">
              <w:rPr>
                <w:bCs/>
                <w:sz w:val="22"/>
                <w:szCs w:val="22"/>
              </w:rPr>
              <w:t xml:space="preserve">(по </w:t>
            </w:r>
            <w:proofErr w:type="spellStart"/>
            <w:r w:rsidRPr="006E1F71">
              <w:rPr>
                <w:bCs/>
                <w:sz w:val="22"/>
                <w:szCs w:val="22"/>
              </w:rPr>
              <w:t>согл</w:t>
            </w:r>
            <w:proofErr w:type="spellEnd"/>
            <w:r w:rsidRPr="006E1F71">
              <w:rPr>
                <w:bCs/>
                <w:sz w:val="22"/>
                <w:szCs w:val="22"/>
              </w:rPr>
              <w:t>.);</w:t>
            </w:r>
          </w:p>
          <w:p w:rsidR="00904B80" w:rsidRPr="009027FB" w:rsidRDefault="00904B80" w:rsidP="00327285">
            <w:pPr>
              <w:jc w:val="center"/>
            </w:pPr>
            <w:r>
              <w:rPr>
                <w:bCs/>
                <w:sz w:val="22"/>
                <w:szCs w:val="22"/>
              </w:rPr>
              <w:t>Администрация</w:t>
            </w:r>
          </w:p>
        </w:tc>
      </w:tr>
      <w:tr w:rsidR="00904B80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4B80" w:rsidRDefault="00904B80" w:rsidP="006927A5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327285" w:rsidRDefault="00904B80" w:rsidP="006927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6927A5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927A5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327285" w:rsidRDefault="00904B80" w:rsidP="006927A5">
            <w:r w:rsidRPr="00327285"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6E1F71" w:rsidRDefault="00904B80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6E1F71" w:rsidRDefault="00904B80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6927A5"/>
        </w:tc>
      </w:tr>
      <w:tr w:rsidR="00904B80" w:rsidRPr="009027FB" w:rsidTr="00CC53C0">
        <w:trPr>
          <w:gridAfter w:val="2"/>
          <w:wAfter w:w="17" w:type="pct"/>
          <w:trHeight w:val="432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4B80" w:rsidRDefault="00904B80" w:rsidP="006927A5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327285" w:rsidRDefault="00904B80" w:rsidP="006927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6927A5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927A5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327285" w:rsidRDefault="00904B80" w:rsidP="006927A5">
            <w:r w:rsidRPr="00327285"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6E1F71" w:rsidRDefault="00904B80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6E1F71" w:rsidRDefault="00904B80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6927A5"/>
        </w:tc>
      </w:tr>
      <w:tr w:rsidR="00904B80" w:rsidRPr="009027FB" w:rsidTr="00CC53C0">
        <w:trPr>
          <w:gridAfter w:val="2"/>
          <w:wAfter w:w="17" w:type="pct"/>
          <w:trHeight w:val="410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4B80" w:rsidRDefault="00904B80" w:rsidP="006927A5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327285" w:rsidRDefault="00904B80" w:rsidP="006927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6927A5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927A5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327285" w:rsidRDefault="00904B80" w:rsidP="006927A5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6E1F71" w:rsidRDefault="00904B80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6E1F71" w:rsidRDefault="00904B80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6927A5"/>
        </w:tc>
      </w:tr>
      <w:tr w:rsidR="00904B80" w:rsidRPr="009027FB" w:rsidTr="00CC53C0">
        <w:trPr>
          <w:gridAfter w:val="2"/>
          <w:wAfter w:w="17" w:type="pct"/>
          <w:trHeight w:val="554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4B80" w:rsidRDefault="00904B80" w:rsidP="006927A5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327285" w:rsidRDefault="00904B80" w:rsidP="006927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6927A5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927A5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927A5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6927A5"/>
        </w:tc>
      </w:tr>
      <w:tr w:rsidR="00904B80" w:rsidRPr="009027FB" w:rsidTr="00904B80">
        <w:trPr>
          <w:gridAfter w:val="2"/>
          <w:wAfter w:w="17" w:type="pct"/>
          <w:trHeight w:val="554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4B80" w:rsidRDefault="00904B80" w:rsidP="006927A5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327285" w:rsidRDefault="00904B80" w:rsidP="006927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6927A5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927A5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927A5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6927A5"/>
        </w:tc>
      </w:tr>
      <w:tr w:rsidR="00904B80" w:rsidRPr="009027FB" w:rsidTr="00CC53C0">
        <w:trPr>
          <w:gridAfter w:val="2"/>
          <w:wAfter w:w="17" w:type="pct"/>
          <w:trHeight w:val="554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04B80" w:rsidRDefault="00904B80" w:rsidP="006927A5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327285" w:rsidRDefault="00904B80" w:rsidP="006927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6927A5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927A5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927A5">
            <w:r>
              <w:t>2024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6927A5"/>
        </w:tc>
      </w:tr>
      <w:tr w:rsidR="00904B80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04B80" w:rsidRPr="009027FB" w:rsidRDefault="00904B80" w:rsidP="006927A5">
            <w:r>
              <w:t>1.14</w:t>
            </w:r>
          </w:p>
        </w:tc>
        <w:tc>
          <w:tcPr>
            <w:tcW w:w="1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B80" w:rsidRPr="00CD744A" w:rsidRDefault="00904B80" w:rsidP="00692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Организация проведения профилактической операции "Безопасный дом, подъезд, квартира" в целях обеспечения охраны квартир, дач и других мест хранения личного имущества граждан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6927A5">
            <w:r>
              <w:t>операция проведена,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6927A5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6927A5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6927A5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6927A5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6927A5">
            <w:r>
              <w:t>-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B80" w:rsidRPr="006E1F71" w:rsidRDefault="00904B80" w:rsidP="006E1F71">
            <w:pPr>
              <w:rPr>
                <w:bCs/>
                <w:sz w:val="22"/>
                <w:szCs w:val="22"/>
              </w:rPr>
            </w:pPr>
            <w:r w:rsidRPr="006E1F71">
              <w:rPr>
                <w:bCs/>
                <w:sz w:val="22"/>
                <w:szCs w:val="22"/>
              </w:rPr>
              <w:t xml:space="preserve">   </w:t>
            </w:r>
            <w:r>
              <w:rPr>
                <w:bCs/>
                <w:sz w:val="22"/>
                <w:szCs w:val="22"/>
              </w:rPr>
              <w:t xml:space="preserve">      </w:t>
            </w:r>
            <w:r w:rsidRPr="006E1F71">
              <w:rPr>
                <w:bCs/>
                <w:sz w:val="22"/>
                <w:szCs w:val="22"/>
              </w:rPr>
              <w:t>МУ МВД</w:t>
            </w:r>
          </w:p>
          <w:p w:rsidR="00904B80" w:rsidRPr="006E1F71" w:rsidRDefault="00904B80" w:rsidP="006E1F71">
            <w:pPr>
              <w:jc w:val="center"/>
              <w:rPr>
                <w:bCs/>
                <w:sz w:val="22"/>
                <w:szCs w:val="22"/>
              </w:rPr>
            </w:pPr>
            <w:r w:rsidRPr="006E1F71">
              <w:rPr>
                <w:bCs/>
                <w:sz w:val="22"/>
                <w:szCs w:val="22"/>
              </w:rPr>
              <w:t xml:space="preserve">(по </w:t>
            </w:r>
            <w:proofErr w:type="spellStart"/>
            <w:r w:rsidRPr="006E1F71">
              <w:rPr>
                <w:bCs/>
                <w:sz w:val="22"/>
                <w:szCs w:val="22"/>
              </w:rPr>
              <w:t>согл</w:t>
            </w:r>
            <w:proofErr w:type="spellEnd"/>
            <w:r w:rsidRPr="006E1F71">
              <w:rPr>
                <w:bCs/>
                <w:sz w:val="22"/>
                <w:szCs w:val="22"/>
              </w:rPr>
              <w:t>.);</w:t>
            </w:r>
          </w:p>
          <w:p w:rsidR="00904B80" w:rsidRPr="009027FB" w:rsidRDefault="00904B80" w:rsidP="006927A5"/>
        </w:tc>
      </w:tr>
      <w:tr w:rsidR="00904B80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4B80" w:rsidRDefault="00904B80" w:rsidP="006927A5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CD744A" w:rsidRDefault="00904B80" w:rsidP="00692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6927A5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6927A5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6927A5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6927A5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6927A5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6927A5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6927A5"/>
        </w:tc>
      </w:tr>
      <w:tr w:rsidR="00904B80" w:rsidRPr="009027FB" w:rsidTr="00CC53C0">
        <w:trPr>
          <w:gridAfter w:val="2"/>
          <w:wAfter w:w="17" w:type="pct"/>
          <w:trHeight w:val="420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4B80" w:rsidRDefault="00904B80" w:rsidP="006927A5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CD744A" w:rsidRDefault="00904B80" w:rsidP="00692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6927A5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6927A5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6927A5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6927A5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6927A5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6927A5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6927A5"/>
        </w:tc>
      </w:tr>
      <w:tr w:rsidR="00904B80" w:rsidRPr="009027FB" w:rsidTr="00CC53C0">
        <w:trPr>
          <w:gridAfter w:val="2"/>
          <w:wAfter w:w="17" w:type="pct"/>
          <w:trHeight w:val="420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4B80" w:rsidRDefault="00904B80" w:rsidP="006927A5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CD744A" w:rsidRDefault="00904B80" w:rsidP="00692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6927A5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927A5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927A5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927A5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927A5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927A5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6927A5"/>
        </w:tc>
      </w:tr>
      <w:tr w:rsidR="00904B80" w:rsidRPr="009027FB" w:rsidTr="00CC53C0">
        <w:trPr>
          <w:gridAfter w:val="2"/>
          <w:wAfter w:w="17" w:type="pct"/>
          <w:trHeight w:val="433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4B80" w:rsidRDefault="00904B80" w:rsidP="006927A5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CD744A" w:rsidRDefault="00904B80" w:rsidP="00692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6927A5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927A5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927A5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927A5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927A5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927A5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6927A5"/>
        </w:tc>
      </w:tr>
      <w:tr w:rsidR="00904B80" w:rsidRPr="009027FB" w:rsidTr="00904B80">
        <w:trPr>
          <w:gridAfter w:val="2"/>
          <w:wAfter w:w="17" w:type="pct"/>
          <w:trHeight w:val="433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4B80" w:rsidRDefault="00904B80" w:rsidP="006927A5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CD744A" w:rsidRDefault="00904B80" w:rsidP="00692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6927A5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927A5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927A5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927A5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927A5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927A5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6927A5"/>
        </w:tc>
      </w:tr>
      <w:tr w:rsidR="00904B80" w:rsidRPr="009027FB" w:rsidTr="00CC53C0">
        <w:trPr>
          <w:gridAfter w:val="2"/>
          <w:wAfter w:w="17" w:type="pct"/>
          <w:trHeight w:val="433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04B80" w:rsidRDefault="00904B80" w:rsidP="006927A5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CD744A" w:rsidRDefault="00904B80" w:rsidP="00692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6927A5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927A5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927A5">
            <w:r>
              <w:t>2024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927A5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927A5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927A5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6927A5"/>
        </w:tc>
      </w:tr>
      <w:tr w:rsidR="00904B80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04B80" w:rsidRDefault="00904B80" w:rsidP="006E1F71">
            <w:r>
              <w:t>1.15</w:t>
            </w:r>
          </w:p>
          <w:p w:rsidR="00904B80" w:rsidRPr="00D07DA8" w:rsidRDefault="00904B80" w:rsidP="00D07DA8"/>
        </w:tc>
        <w:tc>
          <w:tcPr>
            <w:tcW w:w="1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B80" w:rsidRPr="00CD744A" w:rsidRDefault="00904B80" w:rsidP="000C08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 xml:space="preserve">Организация отчетов участковых уполномоченных полиции перед населением административных участков, коллективами предприятий, </w:t>
            </w:r>
          </w:p>
          <w:p w:rsidR="00904B80" w:rsidRPr="00CD744A" w:rsidRDefault="00904B80" w:rsidP="000C08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учреждений, организаций с привлечением представителей органов местного самоуправления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6E1F71">
            <w:r>
              <w:t>отчеты проведены,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6E1F71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6E1F71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6E1F71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6E1F71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6E1F71">
            <w:r>
              <w:t>-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B80" w:rsidRPr="006E1F71" w:rsidRDefault="00904B80" w:rsidP="006E1F71">
            <w:pPr>
              <w:jc w:val="center"/>
              <w:rPr>
                <w:bCs/>
                <w:sz w:val="22"/>
                <w:szCs w:val="22"/>
              </w:rPr>
            </w:pPr>
            <w:r w:rsidRPr="006E1F71">
              <w:rPr>
                <w:bCs/>
                <w:sz w:val="22"/>
                <w:szCs w:val="22"/>
              </w:rPr>
              <w:t>МУ МВД</w:t>
            </w:r>
          </w:p>
          <w:p w:rsidR="00904B80" w:rsidRPr="006E1F71" w:rsidRDefault="00904B80" w:rsidP="006E1F71">
            <w:pPr>
              <w:jc w:val="center"/>
              <w:rPr>
                <w:bCs/>
                <w:sz w:val="22"/>
                <w:szCs w:val="22"/>
              </w:rPr>
            </w:pPr>
            <w:r w:rsidRPr="006E1F71">
              <w:rPr>
                <w:bCs/>
                <w:sz w:val="22"/>
                <w:szCs w:val="22"/>
              </w:rPr>
              <w:t xml:space="preserve">(по </w:t>
            </w:r>
            <w:proofErr w:type="spellStart"/>
            <w:r w:rsidRPr="006E1F71">
              <w:rPr>
                <w:bCs/>
                <w:sz w:val="22"/>
                <w:szCs w:val="22"/>
              </w:rPr>
              <w:t>согл</w:t>
            </w:r>
            <w:proofErr w:type="spellEnd"/>
            <w:r w:rsidRPr="006E1F71">
              <w:rPr>
                <w:bCs/>
                <w:sz w:val="22"/>
                <w:szCs w:val="22"/>
              </w:rPr>
              <w:t>.);</w:t>
            </w:r>
          </w:p>
          <w:p w:rsidR="00904B80" w:rsidRPr="00422967" w:rsidRDefault="00904B80" w:rsidP="006E1F71">
            <w:pPr>
              <w:jc w:val="center"/>
              <w:rPr>
                <w:b/>
                <w:bCs/>
                <w:sz w:val="26"/>
                <w:szCs w:val="26"/>
              </w:rPr>
            </w:pPr>
            <w:r w:rsidRPr="006E1F71">
              <w:rPr>
                <w:bCs/>
                <w:sz w:val="22"/>
                <w:szCs w:val="22"/>
              </w:rPr>
              <w:t>Администрация</w:t>
            </w:r>
          </w:p>
        </w:tc>
      </w:tr>
      <w:tr w:rsidR="00904B80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4B80" w:rsidRDefault="00904B80" w:rsidP="006E1F71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CD744A" w:rsidRDefault="00904B80" w:rsidP="006E1F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6E1F71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6E1F71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6E1F71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6E1F71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6E1F71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6E1F71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6E1F71"/>
        </w:tc>
      </w:tr>
      <w:tr w:rsidR="00904B80" w:rsidRPr="009027FB" w:rsidTr="00CC53C0">
        <w:trPr>
          <w:gridAfter w:val="2"/>
          <w:wAfter w:w="17" w:type="pct"/>
          <w:trHeight w:val="418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4B80" w:rsidRDefault="00904B80" w:rsidP="006E1F71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CD744A" w:rsidRDefault="00904B80" w:rsidP="006E1F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6E1F71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6E1F71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6E1F71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6E1F71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6E1F71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6E1F71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6E1F71"/>
        </w:tc>
      </w:tr>
      <w:tr w:rsidR="00904B80" w:rsidRPr="009027FB" w:rsidTr="00CC53C0">
        <w:trPr>
          <w:gridAfter w:val="2"/>
          <w:wAfter w:w="17" w:type="pct"/>
          <w:trHeight w:val="410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4B80" w:rsidRDefault="00904B80" w:rsidP="006E1F71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CD744A" w:rsidRDefault="00904B80" w:rsidP="006E1F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6E1F71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E1F71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E1F71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E1F71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E1F71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E1F71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6E1F71"/>
        </w:tc>
      </w:tr>
      <w:tr w:rsidR="00904B80" w:rsidRPr="009027FB" w:rsidTr="00CC53C0">
        <w:trPr>
          <w:gridAfter w:val="2"/>
          <w:wAfter w:w="17" w:type="pct"/>
          <w:trHeight w:val="410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4B80" w:rsidRDefault="00904B80" w:rsidP="006E1F71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CD744A" w:rsidRDefault="00904B80" w:rsidP="006E1F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6E1F71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E1F71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E1F71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E1F71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E1F71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E1F71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6E1F71"/>
        </w:tc>
      </w:tr>
      <w:tr w:rsidR="00904B80" w:rsidRPr="009027FB" w:rsidTr="00904B80">
        <w:trPr>
          <w:gridAfter w:val="2"/>
          <w:wAfter w:w="17" w:type="pct"/>
          <w:trHeight w:val="410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4B80" w:rsidRDefault="00904B80" w:rsidP="006E1F71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CD744A" w:rsidRDefault="00904B80" w:rsidP="006E1F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6E1F71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E1F71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E1F71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E1F71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E1F71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E1F71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6E1F71"/>
        </w:tc>
      </w:tr>
      <w:tr w:rsidR="00904B80" w:rsidRPr="009027FB" w:rsidTr="00CC53C0">
        <w:trPr>
          <w:gridAfter w:val="2"/>
          <w:wAfter w:w="17" w:type="pct"/>
          <w:trHeight w:val="410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04B80" w:rsidRDefault="00904B80" w:rsidP="006E1F71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CD744A" w:rsidRDefault="00904B80" w:rsidP="006E1F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6E1F71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E1F71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E1F71">
            <w:r>
              <w:t>2024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E1F71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E1F71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6E1F71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6E1F71"/>
        </w:tc>
      </w:tr>
      <w:tr w:rsidR="00904B80" w:rsidRPr="009027FB" w:rsidTr="00CC53C0">
        <w:trPr>
          <w:gridAfter w:val="2"/>
          <w:wAfter w:w="17" w:type="pct"/>
          <w:trHeight w:val="703"/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04B80" w:rsidRPr="009027FB" w:rsidRDefault="00904B80" w:rsidP="0082134B">
            <w:r>
              <w:t>1.16</w:t>
            </w:r>
          </w:p>
        </w:tc>
        <w:tc>
          <w:tcPr>
            <w:tcW w:w="1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B80" w:rsidRPr="00CD744A" w:rsidRDefault="00904B80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Своевременное информирование администраций поселений Рыбинского муниципального района и подразделений органов внутренних дел о лицах, освобождающихся из исправительных учреждений и намеревающихся проживать на территории Рыбинского муниципального района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82134B">
            <w:r>
              <w:t>информирование проведено,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82134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82134B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82134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82134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82134B">
            <w:r>
              <w:t>-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B80" w:rsidRPr="0082134B" w:rsidRDefault="00904B80" w:rsidP="0082134B">
            <w:pPr>
              <w:rPr>
                <w:bCs/>
                <w:sz w:val="22"/>
                <w:szCs w:val="22"/>
              </w:rPr>
            </w:pPr>
            <w:r w:rsidRPr="0082134B">
              <w:rPr>
                <w:bCs/>
                <w:sz w:val="22"/>
                <w:szCs w:val="22"/>
              </w:rPr>
              <w:t xml:space="preserve">         УФСИН</w:t>
            </w:r>
          </w:p>
          <w:p w:rsidR="00904B80" w:rsidRPr="00422967" w:rsidRDefault="00904B80" w:rsidP="0082134B">
            <w:pPr>
              <w:jc w:val="center"/>
              <w:rPr>
                <w:b/>
                <w:bCs/>
                <w:sz w:val="26"/>
                <w:szCs w:val="26"/>
              </w:rPr>
            </w:pPr>
            <w:r w:rsidRPr="0082134B">
              <w:rPr>
                <w:bCs/>
                <w:sz w:val="22"/>
                <w:szCs w:val="22"/>
              </w:rPr>
              <w:t xml:space="preserve">(по </w:t>
            </w:r>
            <w:proofErr w:type="spellStart"/>
            <w:r w:rsidRPr="0082134B">
              <w:rPr>
                <w:bCs/>
                <w:sz w:val="22"/>
                <w:szCs w:val="22"/>
              </w:rPr>
              <w:t>согл</w:t>
            </w:r>
            <w:proofErr w:type="spellEnd"/>
            <w:r w:rsidRPr="0082134B">
              <w:rPr>
                <w:bCs/>
                <w:sz w:val="22"/>
                <w:szCs w:val="22"/>
              </w:rPr>
              <w:t>.)</w:t>
            </w:r>
          </w:p>
        </w:tc>
      </w:tr>
      <w:tr w:rsidR="00904B80" w:rsidRPr="009027FB" w:rsidTr="00CC53C0">
        <w:trPr>
          <w:gridAfter w:val="2"/>
          <w:wAfter w:w="17" w:type="pct"/>
          <w:trHeight w:val="855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4B80" w:rsidRDefault="00904B80" w:rsidP="0082134B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CD744A" w:rsidRDefault="00904B80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82134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82134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82134B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82134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82134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82134B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82134B"/>
        </w:tc>
      </w:tr>
      <w:tr w:rsidR="00904B80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4B80" w:rsidRDefault="00904B80" w:rsidP="0082134B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CD744A" w:rsidRDefault="00904B80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82134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82134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82134B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82134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82134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82134B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82134B"/>
        </w:tc>
      </w:tr>
      <w:tr w:rsidR="00904B80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4B80" w:rsidRDefault="00904B80" w:rsidP="0082134B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CD744A" w:rsidRDefault="00904B80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82134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82134B"/>
        </w:tc>
      </w:tr>
      <w:tr w:rsidR="00904B80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4B80" w:rsidRDefault="00904B80" w:rsidP="0082134B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CD744A" w:rsidRDefault="00904B80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82134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82134B"/>
        </w:tc>
      </w:tr>
      <w:tr w:rsidR="00904B80" w:rsidRPr="009027FB" w:rsidTr="00904B8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4B80" w:rsidRDefault="00904B80" w:rsidP="0082134B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CD744A" w:rsidRDefault="00904B80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82134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82134B"/>
        </w:tc>
      </w:tr>
      <w:tr w:rsidR="00904B80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CD744A" w:rsidRDefault="00904B80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82134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2024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82134B"/>
        </w:tc>
      </w:tr>
      <w:tr w:rsidR="00904B80" w:rsidRPr="009027FB" w:rsidTr="00CC53C0">
        <w:trPr>
          <w:gridAfter w:val="2"/>
          <w:wAfter w:w="17" w:type="pct"/>
          <w:trHeight w:val="865"/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04B80" w:rsidRPr="009027FB" w:rsidRDefault="00904B80" w:rsidP="0082134B">
            <w:r>
              <w:t>1.17</w:t>
            </w:r>
          </w:p>
        </w:tc>
        <w:tc>
          <w:tcPr>
            <w:tcW w:w="1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B80" w:rsidRDefault="00904B80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Осуществление контроля по месту жительства за лицами, ранее судимыми, и осужденными, состо</w:t>
            </w:r>
            <w:r>
              <w:rPr>
                <w:sz w:val="22"/>
                <w:szCs w:val="22"/>
              </w:rPr>
              <w:t>ящими на учете в уголовно - испо</w:t>
            </w:r>
            <w:r w:rsidRPr="00CD744A">
              <w:rPr>
                <w:sz w:val="22"/>
                <w:szCs w:val="22"/>
              </w:rPr>
              <w:t>лнительных инспекциях</w:t>
            </w:r>
          </w:p>
          <w:p w:rsidR="00904B80" w:rsidRPr="00CD744A" w:rsidRDefault="00904B80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контроль осуществлен, да/нет</w:t>
            </w:r>
          </w:p>
          <w:p w:rsidR="00904B80" w:rsidRDefault="00904B80" w:rsidP="0082134B"/>
          <w:p w:rsidR="00904B80" w:rsidRDefault="00904B80" w:rsidP="0082134B"/>
          <w:p w:rsidR="00904B80" w:rsidRPr="009027FB" w:rsidRDefault="00904B80" w:rsidP="0082134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82134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2018</w:t>
            </w:r>
          </w:p>
          <w:p w:rsidR="00904B80" w:rsidRPr="009027FB" w:rsidRDefault="00904B80" w:rsidP="0082134B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-</w:t>
            </w:r>
          </w:p>
          <w:p w:rsidR="00904B80" w:rsidRPr="009027FB" w:rsidRDefault="00904B80" w:rsidP="0082134B"/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-</w:t>
            </w:r>
          </w:p>
          <w:p w:rsidR="00904B80" w:rsidRPr="009027FB" w:rsidRDefault="00904B80" w:rsidP="0082134B"/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-</w:t>
            </w:r>
          </w:p>
          <w:p w:rsidR="00904B80" w:rsidRPr="009027FB" w:rsidRDefault="00904B80" w:rsidP="0082134B"/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B80" w:rsidRPr="0082134B" w:rsidRDefault="00904B80" w:rsidP="0082134B">
            <w:pPr>
              <w:jc w:val="center"/>
              <w:rPr>
                <w:bCs/>
                <w:sz w:val="22"/>
                <w:szCs w:val="22"/>
              </w:rPr>
            </w:pPr>
            <w:r w:rsidRPr="0082134B">
              <w:rPr>
                <w:bCs/>
                <w:sz w:val="22"/>
                <w:szCs w:val="22"/>
              </w:rPr>
              <w:t>УИИ</w:t>
            </w:r>
          </w:p>
          <w:p w:rsidR="00904B80" w:rsidRPr="0082134B" w:rsidRDefault="00904B80" w:rsidP="0082134B">
            <w:pPr>
              <w:jc w:val="center"/>
              <w:rPr>
                <w:bCs/>
                <w:sz w:val="22"/>
                <w:szCs w:val="22"/>
              </w:rPr>
            </w:pPr>
            <w:r w:rsidRPr="0082134B">
              <w:rPr>
                <w:bCs/>
                <w:sz w:val="22"/>
                <w:szCs w:val="22"/>
              </w:rPr>
              <w:t xml:space="preserve">(по </w:t>
            </w:r>
            <w:proofErr w:type="spellStart"/>
            <w:r w:rsidRPr="0082134B">
              <w:rPr>
                <w:bCs/>
                <w:sz w:val="22"/>
                <w:szCs w:val="22"/>
              </w:rPr>
              <w:t>согл</w:t>
            </w:r>
            <w:proofErr w:type="spellEnd"/>
            <w:r w:rsidRPr="0082134B">
              <w:rPr>
                <w:bCs/>
                <w:sz w:val="22"/>
                <w:szCs w:val="22"/>
              </w:rPr>
              <w:t>.);</w:t>
            </w:r>
          </w:p>
          <w:p w:rsidR="00904B80" w:rsidRPr="0082134B" w:rsidRDefault="00904B80" w:rsidP="0082134B">
            <w:pPr>
              <w:jc w:val="center"/>
              <w:rPr>
                <w:bCs/>
                <w:sz w:val="22"/>
                <w:szCs w:val="22"/>
              </w:rPr>
            </w:pPr>
            <w:r w:rsidRPr="0082134B">
              <w:rPr>
                <w:bCs/>
                <w:sz w:val="22"/>
                <w:szCs w:val="22"/>
              </w:rPr>
              <w:t>МУ МВД</w:t>
            </w:r>
          </w:p>
          <w:p w:rsidR="00904B80" w:rsidRDefault="00904B80" w:rsidP="0082134B">
            <w:pPr>
              <w:jc w:val="center"/>
              <w:rPr>
                <w:bCs/>
                <w:sz w:val="22"/>
                <w:szCs w:val="22"/>
              </w:rPr>
            </w:pPr>
            <w:r w:rsidRPr="0082134B">
              <w:rPr>
                <w:bCs/>
                <w:sz w:val="22"/>
                <w:szCs w:val="22"/>
              </w:rPr>
              <w:t xml:space="preserve">(по </w:t>
            </w:r>
            <w:proofErr w:type="spellStart"/>
            <w:r w:rsidRPr="0082134B">
              <w:rPr>
                <w:bCs/>
                <w:sz w:val="22"/>
                <w:szCs w:val="22"/>
              </w:rPr>
              <w:t>согл</w:t>
            </w:r>
            <w:proofErr w:type="spellEnd"/>
            <w:r w:rsidRPr="0082134B">
              <w:rPr>
                <w:bCs/>
                <w:sz w:val="22"/>
                <w:szCs w:val="22"/>
              </w:rPr>
              <w:t>.)</w:t>
            </w:r>
          </w:p>
          <w:p w:rsidR="00904B80" w:rsidRPr="009027FB" w:rsidRDefault="00904B80" w:rsidP="0082134B">
            <w:pPr>
              <w:jc w:val="center"/>
            </w:pPr>
          </w:p>
        </w:tc>
      </w:tr>
      <w:tr w:rsidR="00904B80" w:rsidRPr="009027FB" w:rsidTr="00CC53C0">
        <w:trPr>
          <w:gridAfter w:val="2"/>
          <w:wAfter w:w="17" w:type="pct"/>
          <w:trHeight w:val="560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4B80" w:rsidRDefault="00904B80" w:rsidP="0082134B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CD744A" w:rsidRDefault="00904B80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82134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82134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82134B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82134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82134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82134B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82134B"/>
        </w:tc>
      </w:tr>
      <w:tr w:rsidR="00904B80" w:rsidRPr="009027FB" w:rsidTr="00CC53C0">
        <w:trPr>
          <w:gridAfter w:val="2"/>
          <w:wAfter w:w="17" w:type="pct"/>
          <w:trHeight w:val="455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4B80" w:rsidRDefault="00904B80" w:rsidP="0082134B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CD744A" w:rsidRDefault="00904B80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82134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82134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82134B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82134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82134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82134B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82134B"/>
        </w:tc>
      </w:tr>
      <w:tr w:rsidR="00904B80" w:rsidRPr="009027FB" w:rsidTr="00CC53C0">
        <w:trPr>
          <w:gridAfter w:val="2"/>
          <w:wAfter w:w="17" w:type="pct"/>
          <w:trHeight w:val="440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4B80" w:rsidRDefault="00904B80" w:rsidP="0082134B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CD744A" w:rsidRDefault="00904B80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82134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82134B"/>
        </w:tc>
      </w:tr>
      <w:tr w:rsidR="00904B80" w:rsidRPr="009027FB" w:rsidTr="00CC53C0">
        <w:trPr>
          <w:gridAfter w:val="2"/>
          <w:wAfter w:w="17" w:type="pct"/>
          <w:trHeight w:val="440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4B80" w:rsidRDefault="00904B80" w:rsidP="0082134B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CD744A" w:rsidRDefault="00904B80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82134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82134B"/>
        </w:tc>
      </w:tr>
      <w:tr w:rsidR="00904B80" w:rsidRPr="009027FB" w:rsidTr="00904B80">
        <w:trPr>
          <w:gridAfter w:val="2"/>
          <w:wAfter w:w="17" w:type="pct"/>
          <w:trHeight w:val="440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4B80" w:rsidRDefault="00904B80" w:rsidP="0082134B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CD744A" w:rsidRDefault="00904B80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82134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82134B"/>
        </w:tc>
      </w:tr>
      <w:tr w:rsidR="00904B80" w:rsidRPr="009027FB" w:rsidTr="00CC53C0">
        <w:trPr>
          <w:gridAfter w:val="2"/>
          <w:wAfter w:w="17" w:type="pct"/>
          <w:trHeight w:val="440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CD744A" w:rsidRDefault="00904B80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82134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2024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82134B"/>
        </w:tc>
      </w:tr>
      <w:tr w:rsidR="00904B80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04B80" w:rsidRPr="009027FB" w:rsidRDefault="00904B80" w:rsidP="0082134B">
            <w:r>
              <w:t>1.18</w:t>
            </w:r>
          </w:p>
        </w:tc>
        <w:tc>
          <w:tcPr>
            <w:tcW w:w="1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B80" w:rsidRPr="00CD744A" w:rsidRDefault="00904B80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Оказание содействия в трудоустройстве лицам, освободившимся из мест лишения свободы по отбытии срока наказания, и лицам, досрочно освободившимся из мест лишения свободы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82134B">
            <w:r>
              <w:t>содействие оказано,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82134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82134B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82134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82134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82134B">
            <w:r>
              <w:t>-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B80" w:rsidRPr="0082134B" w:rsidRDefault="00904B80" w:rsidP="0082134B">
            <w:pPr>
              <w:jc w:val="center"/>
              <w:rPr>
                <w:bCs/>
                <w:sz w:val="22"/>
                <w:szCs w:val="22"/>
              </w:rPr>
            </w:pPr>
            <w:r w:rsidRPr="0082134B">
              <w:rPr>
                <w:bCs/>
                <w:sz w:val="22"/>
                <w:szCs w:val="22"/>
              </w:rPr>
              <w:t>УИИ</w:t>
            </w:r>
          </w:p>
          <w:p w:rsidR="00904B80" w:rsidRPr="0082134B" w:rsidRDefault="00904B80" w:rsidP="0082134B">
            <w:pPr>
              <w:jc w:val="center"/>
              <w:rPr>
                <w:bCs/>
                <w:sz w:val="22"/>
                <w:szCs w:val="22"/>
              </w:rPr>
            </w:pPr>
            <w:r w:rsidRPr="0082134B">
              <w:rPr>
                <w:bCs/>
                <w:sz w:val="22"/>
                <w:szCs w:val="22"/>
              </w:rPr>
              <w:t xml:space="preserve">(по </w:t>
            </w:r>
            <w:proofErr w:type="spellStart"/>
            <w:r w:rsidRPr="0082134B">
              <w:rPr>
                <w:bCs/>
                <w:sz w:val="22"/>
                <w:szCs w:val="22"/>
              </w:rPr>
              <w:t>согл</w:t>
            </w:r>
            <w:proofErr w:type="spellEnd"/>
            <w:r w:rsidRPr="0082134B">
              <w:rPr>
                <w:bCs/>
                <w:sz w:val="22"/>
                <w:szCs w:val="22"/>
              </w:rPr>
              <w:t>.);</w:t>
            </w:r>
          </w:p>
          <w:p w:rsidR="00904B80" w:rsidRPr="0082134B" w:rsidRDefault="00904B80" w:rsidP="0082134B">
            <w:pPr>
              <w:jc w:val="center"/>
              <w:rPr>
                <w:bCs/>
                <w:sz w:val="22"/>
                <w:szCs w:val="22"/>
              </w:rPr>
            </w:pPr>
            <w:r w:rsidRPr="0082134B">
              <w:rPr>
                <w:bCs/>
                <w:sz w:val="22"/>
                <w:szCs w:val="22"/>
              </w:rPr>
              <w:t>ЦЗН</w:t>
            </w:r>
          </w:p>
          <w:p w:rsidR="00904B80" w:rsidRPr="0082134B" w:rsidRDefault="00904B80" w:rsidP="0082134B">
            <w:pPr>
              <w:jc w:val="center"/>
              <w:rPr>
                <w:bCs/>
                <w:sz w:val="22"/>
                <w:szCs w:val="22"/>
              </w:rPr>
            </w:pPr>
            <w:r w:rsidRPr="0082134B">
              <w:rPr>
                <w:bCs/>
                <w:sz w:val="22"/>
                <w:szCs w:val="22"/>
              </w:rPr>
              <w:t xml:space="preserve">(по </w:t>
            </w:r>
            <w:proofErr w:type="spellStart"/>
            <w:r w:rsidRPr="0082134B">
              <w:rPr>
                <w:bCs/>
                <w:sz w:val="22"/>
                <w:szCs w:val="22"/>
              </w:rPr>
              <w:t>согл</w:t>
            </w:r>
            <w:proofErr w:type="spellEnd"/>
            <w:r w:rsidRPr="0082134B">
              <w:rPr>
                <w:bCs/>
                <w:sz w:val="22"/>
                <w:szCs w:val="22"/>
              </w:rPr>
              <w:t>.);</w:t>
            </w:r>
          </w:p>
          <w:p w:rsidR="00904B80" w:rsidRPr="009027FB" w:rsidRDefault="00904B80" w:rsidP="0082134B">
            <w:pPr>
              <w:jc w:val="center"/>
            </w:pPr>
            <w:r w:rsidRPr="0082134B">
              <w:rPr>
                <w:bCs/>
                <w:sz w:val="22"/>
                <w:szCs w:val="22"/>
              </w:rPr>
              <w:t>Администрация</w:t>
            </w:r>
          </w:p>
        </w:tc>
      </w:tr>
      <w:tr w:rsidR="00904B80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4B80" w:rsidRDefault="00904B80" w:rsidP="0082134B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CD744A" w:rsidRDefault="00904B80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82134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82134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82134B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82134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82134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82134B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82134B"/>
        </w:tc>
      </w:tr>
      <w:tr w:rsidR="00904B80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4B80" w:rsidRDefault="00904B80" w:rsidP="0082134B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CD744A" w:rsidRDefault="00904B80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82134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82134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82134B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82134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82134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82134B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82134B"/>
        </w:tc>
      </w:tr>
      <w:tr w:rsidR="00904B80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4B80" w:rsidRDefault="00904B80" w:rsidP="0082134B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CD744A" w:rsidRDefault="00904B80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82134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82134B"/>
        </w:tc>
      </w:tr>
      <w:tr w:rsidR="00904B80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4B80" w:rsidRDefault="00904B80" w:rsidP="0082134B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CD744A" w:rsidRDefault="00904B80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82134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82134B"/>
        </w:tc>
      </w:tr>
      <w:tr w:rsidR="00904B80" w:rsidRPr="009027FB" w:rsidTr="00904B8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4B80" w:rsidRDefault="00904B80" w:rsidP="0082134B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CD744A" w:rsidRDefault="00904B80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82134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82134B"/>
        </w:tc>
      </w:tr>
      <w:tr w:rsidR="00904B80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CD744A" w:rsidRDefault="00904B80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82134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2024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82134B"/>
        </w:tc>
      </w:tr>
      <w:tr w:rsidR="00904B80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04B80" w:rsidRPr="009027FB" w:rsidRDefault="00904B80" w:rsidP="0082134B">
            <w:r>
              <w:lastRenderedPageBreak/>
              <w:t>1.19</w:t>
            </w:r>
          </w:p>
        </w:tc>
        <w:tc>
          <w:tcPr>
            <w:tcW w:w="1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B80" w:rsidRPr="00CD744A" w:rsidRDefault="00904B80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Информирование о положении на рынке труда и наличии вакантных мест для содействия в трудоустройстве лицам, освободившимся из мест лишения свободы (по письменным запросам учреждений УФСИН России по Ярославской области)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82134B">
            <w:r>
              <w:t>проведено информирование,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82134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82134B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82134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82134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82134B">
            <w:r>
              <w:t>-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B80" w:rsidRPr="001476F2" w:rsidRDefault="00904B80" w:rsidP="001476F2">
            <w:pPr>
              <w:jc w:val="center"/>
              <w:rPr>
                <w:bCs/>
                <w:sz w:val="22"/>
                <w:szCs w:val="22"/>
              </w:rPr>
            </w:pPr>
            <w:r w:rsidRPr="001476F2">
              <w:rPr>
                <w:bCs/>
                <w:sz w:val="22"/>
                <w:szCs w:val="22"/>
              </w:rPr>
              <w:t>ЦЗН</w:t>
            </w:r>
          </w:p>
          <w:p w:rsidR="00904B80" w:rsidRPr="001476F2" w:rsidRDefault="00904B80" w:rsidP="001476F2">
            <w:pPr>
              <w:jc w:val="center"/>
              <w:rPr>
                <w:bCs/>
                <w:sz w:val="22"/>
                <w:szCs w:val="22"/>
              </w:rPr>
            </w:pPr>
            <w:r w:rsidRPr="001476F2">
              <w:rPr>
                <w:bCs/>
                <w:sz w:val="22"/>
                <w:szCs w:val="22"/>
              </w:rPr>
              <w:t xml:space="preserve">(по </w:t>
            </w:r>
            <w:proofErr w:type="spellStart"/>
            <w:r w:rsidRPr="001476F2">
              <w:rPr>
                <w:bCs/>
                <w:sz w:val="22"/>
                <w:szCs w:val="22"/>
              </w:rPr>
              <w:t>согл</w:t>
            </w:r>
            <w:proofErr w:type="spellEnd"/>
            <w:r w:rsidRPr="001476F2">
              <w:rPr>
                <w:bCs/>
                <w:sz w:val="22"/>
                <w:szCs w:val="22"/>
              </w:rPr>
              <w:t>.)</w:t>
            </w:r>
          </w:p>
          <w:p w:rsidR="00904B80" w:rsidRPr="001476F2" w:rsidRDefault="00904B80" w:rsidP="001476F2">
            <w:pPr>
              <w:jc w:val="center"/>
              <w:rPr>
                <w:bCs/>
                <w:sz w:val="22"/>
                <w:szCs w:val="22"/>
              </w:rPr>
            </w:pPr>
            <w:r w:rsidRPr="001476F2">
              <w:rPr>
                <w:bCs/>
                <w:sz w:val="22"/>
                <w:szCs w:val="22"/>
              </w:rPr>
              <w:t>УИИ</w:t>
            </w:r>
          </w:p>
          <w:p w:rsidR="00904B80" w:rsidRPr="001476F2" w:rsidRDefault="00904B80" w:rsidP="001476F2">
            <w:pPr>
              <w:jc w:val="center"/>
              <w:rPr>
                <w:bCs/>
                <w:sz w:val="22"/>
                <w:szCs w:val="22"/>
              </w:rPr>
            </w:pPr>
            <w:r w:rsidRPr="001476F2">
              <w:rPr>
                <w:bCs/>
                <w:sz w:val="22"/>
                <w:szCs w:val="22"/>
              </w:rPr>
              <w:t xml:space="preserve">(по </w:t>
            </w:r>
            <w:proofErr w:type="spellStart"/>
            <w:r w:rsidRPr="001476F2">
              <w:rPr>
                <w:bCs/>
                <w:sz w:val="22"/>
                <w:szCs w:val="22"/>
              </w:rPr>
              <w:t>согл</w:t>
            </w:r>
            <w:proofErr w:type="spellEnd"/>
            <w:r w:rsidRPr="001476F2">
              <w:rPr>
                <w:bCs/>
                <w:sz w:val="22"/>
                <w:szCs w:val="22"/>
              </w:rPr>
              <w:t>.);</w:t>
            </w:r>
          </w:p>
          <w:p w:rsidR="00904B80" w:rsidRPr="009027FB" w:rsidRDefault="00904B80" w:rsidP="001476F2"/>
        </w:tc>
      </w:tr>
      <w:tr w:rsidR="00904B80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4B80" w:rsidRPr="009027FB" w:rsidRDefault="00904B80" w:rsidP="0082134B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CD744A" w:rsidRDefault="00904B80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82134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82134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82134B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82134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82134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82134B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82134B"/>
        </w:tc>
      </w:tr>
      <w:tr w:rsidR="00904B80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4B80" w:rsidRPr="009027FB" w:rsidRDefault="00904B80" w:rsidP="0082134B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CD744A" w:rsidRDefault="00904B80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82134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82134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82134B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82134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82134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82134B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82134B"/>
        </w:tc>
      </w:tr>
      <w:tr w:rsidR="00904B80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4B80" w:rsidRPr="009027FB" w:rsidRDefault="00904B80" w:rsidP="0082134B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CD744A" w:rsidRDefault="00904B80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82134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82134B"/>
        </w:tc>
      </w:tr>
      <w:tr w:rsidR="00904B80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4B80" w:rsidRPr="009027FB" w:rsidRDefault="00904B80" w:rsidP="0082134B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CD744A" w:rsidRDefault="00904B80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82134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82134B"/>
        </w:tc>
      </w:tr>
      <w:tr w:rsidR="00904B80" w:rsidRPr="009027FB" w:rsidTr="00904B8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4B80" w:rsidRPr="009027FB" w:rsidRDefault="00904B80" w:rsidP="0082134B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CD744A" w:rsidRDefault="00904B80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82134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82134B"/>
        </w:tc>
      </w:tr>
      <w:tr w:rsidR="00904B80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82134B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CD744A" w:rsidRDefault="00904B80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82134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2024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82134B"/>
        </w:tc>
      </w:tr>
      <w:tr w:rsidR="00904B80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04B80" w:rsidRPr="009027FB" w:rsidRDefault="00904B80" w:rsidP="0082134B">
            <w:r>
              <w:t>1.20</w:t>
            </w:r>
          </w:p>
        </w:tc>
        <w:tc>
          <w:tcPr>
            <w:tcW w:w="1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B80" w:rsidRPr="00CD744A" w:rsidRDefault="00904B80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Организация работы по трудоустройству лиц, осужденных к наказаниям, не связанным с лишением свободы (обязательные и исправительные работы)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82134B">
            <w:r>
              <w:t>работа организована,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82134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82134B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82134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82134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82134B">
            <w:r>
              <w:t>-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B80" w:rsidRPr="001476F2" w:rsidRDefault="00904B80" w:rsidP="001476F2">
            <w:pPr>
              <w:jc w:val="center"/>
              <w:rPr>
                <w:bCs/>
                <w:sz w:val="22"/>
                <w:szCs w:val="22"/>
              </w:rPr>
            </w:pPr>
            <w:r w:rsidRPr="001476F2">
              <w:rPr>
                <w:bCs/>
                <w:sz w:val="22"/>
                <w:szCs w:val="22"/>
              </w:rPr>
              <w:t>УИИ</w:t>
            </w:r>
          </w:p>
          <w:p w:rsidR="00904B80" w:rsidRPr="001476F2" w:rsidRDefault="00904B80" w:rsidP="001476F2">
            <w:pPr>
              <w:jc w:val="center"/>
              <w:rPr>
                <w:bCs/>
                <w:sz w:val="22"/>
                <w:szCs w:val="22"/>
              </w:rPr>
            </w:pPr>
            <w:r w:rsidRPr="001476F2">
              <w:rPr>
                <w:bCs/>
                <w:sz w:val="22"/>
                <w:szCs w:val="22"/>
              </w:rPr>
              <w:t xml:space="preserve">(по </w:t>
            </w:r>
            <w:proofErr w:type="spellStart"/>
            <w:r w:rsidRPr="001476F2">
              <w:rPr>
                <w:bCs/>
                <w:sz w:val="22"/>
                <w:szCs w:val="22"/>
              </w:rPr>
              <w:t>согл</w:t>
            </w:r>
            <w:proofErr w:type="spellEnd"/>
            <w:r w:rsidRPr="001476F2">
              <w:rPr>
                <w:bCs/>
                <w:sz w:val="22"/>
                <w:szCs w:val="22"/>
              </w:rPr>
              <w:t>.);</w:t>
            </w:r>
          </w:p>
          <w:p w:rsidR="00904B80" w:rsidRPr="001476F2" w:rsidRDefault="00904B80" w:rsidP="001476F2">
            <w:pPr>
              <w:jc w:val="center"/>
              <w:rPr>
                <w:bCs/>
                <w:sz w:val="22"/>
                <w:szCs w:val="22"/>
              </w:rPr>
            </w:pPr>
            <w:r w:rsidRPr="001476F2">
              <w:rPr>
                <w:bCs/>
                <w:sz w:val="22"/>
                <w:szCs w:val="22"/>
              </w:rPr>
              <w:t>ЦЗН</w:t>
            </w:r>
          </w:p>
          <w:p w:rsidR="00904B80" w:rsidRPr="001476F2" w:rsidRDefault="00904B80" w:rsidP="001476F2">
            <w:pPr>
              <w:jc w:val="center"/>
              <w:rPr>
                <w:bCs/>
                <w:sz w:val="22"/>
                <w:szCs w:val="22"/>
              </w:rPr>
            </w:pPr>
            <w:r w:rsidRPr="001476F2">
              <w:rPr>
                <w:bCs/>
                <w:sz w:val="22"/>
                <w:szCs w:val="22"/>
              </w:rPr>
              <w:t xml:space="preserve">(по </w:t>
            </w:r>
            <w:proofErr w:type="spellStart"/>
            <w:r w:rsidRPr="001476F2">
              <w:rPr>
                <w:bCs/>
                <w:sz w:val="22"/>
                <w:szCs w:val="22"/>
              </w:rPr>
              <w:t>согл</w:t>
            </w:r>
            <w:proofErr w:type="spellEnd"/>
            <w:r w:rsidRPr="001476F2">
              <w:rPr>
                <w:bCs/>
                <w:sz w:val="22"/>
                <w:szCs w:val="22"/>
              </w:rPr>
              <w:t>.);</w:t>
            </w:r>
          </w:p>
          <w:p w:rsidR="00904B80" w:rsidRPr="009027FB" w:rsidRDefault="00904B80" w:rsidP="001476F2">
            <w:pPr>
              <w:jc w:val="center"/>
            </w:pPr>
            <w:r w:rsidRPr="001476F2">
              <w:rPr>
                <w:bCs/>
                <w:sz w:val="22"/>
                <w:szCs w:val="22"/>
              </w:rPr>
              <w:t>Администрация</w:t>
            </w:r>
          </w:p>
        </w:tc>
      </w:tr>
      <w:tr w:rsidR="00904B80" w:rsidRPr="009027FB" w:rsidTr="00CC53C0">
        <w:trPr>
          <w:gridAfter w:val="2"/>
          <w:wAfter w:w="17" w:type="pct"/>
          <w:trHeight w:val="879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4B80" w:rsidRPr="009027FB" w:rsidRDefault="00904B80" w:rsidP="0082134B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CD744A" w:rsidRDefault="00904B80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82134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82134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82134B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82134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82134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82134B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82134B"/>
        </w:tc>
      </w:tr>
      <w:tr w:rsidR="00904B80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4B80" w:rsidRPr="009027FB" w:rsidRDefault="00904B80" w:rsidP="0082134B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CD744A" w:rsidRDefault="00904B80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82134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82134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82134B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82134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82134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82134B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82134B"/>
        </w:tc>
      </w:tr>
      <w:tr w:rsidR="00904B80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4B80" w:rsidRPr="009027FB" w:rsidRDefault="00904B80" w:rsidP="0082134B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CD744A" w:rsidRDefault="00904B80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82134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82134B"/>
        </w:tc>
      </w:tr>
      <w:tr w:rsidR="00904B80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4B80" w:rsidRPr="009027FB" w:rsidRDefault="00904B80" w:rsidP="0082134B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CD744A" w:rsidRDefault="00904B80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82134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82134B"/>
        </w:tc>
      </w:tr>
      <w:tr w:rsidR="00904B80" w:rsidRPr="009027FB" w:rsidTr="00904B8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4B80" w:rsidRPr="009027FB" w:rsidRDefault="00904B80" w:rsidP="0082134B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CD744A" w:rsidRDefault="00904B80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82134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80" w:rsidRPr="009027FB" w:rsidRDefault="00904B80" w:rsidP="0082134B"/>
        </w:tc>
      </w:tr>
      <w:tr w:rsidR="00904B80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82134B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CD744A" w:rsidRDefault="00904B80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82134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2024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Default="00904B80" w:rsidP="0082134B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0" w:rsidRPr="009027FB" w:rsidRDefault="00904B80" w:rsidP="0082134B"/>
        </w:tc>
      </w:tr>
      <w:tr w:rsidR="000F5A89" w:rsidRPr="009027FB" w:rsidTr="00CC53C0">
        <w:trPr>
          <w:gridAfter w:val="2"/>
          <w:wAfter w:w="17" w:type="pct"/>
          <w:tblHeader/>
        </w:trPr>
        <w:tc>
          <w:tcPr>
            <w:tcW w:w="273" w:type="pct"/>
            <w:tcBorders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1.21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CD744A" w:rsidRDefault="000F5A89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Проведение мероприятий по подбору и привлечению граждан к охране общественного порядка:</w:t>
            </w:r>
          </w:p>
          <w:p w:rsidR="000F5A89" w:rsidRPr="00CD744A" w:rsidRDefault="000F5A89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- обучение граждан, участвующих в охране общественного порядка;</w:t>
            </w:r>
          </w:p>
          <w:p w:rsidR="000F5A89" w:rsidRPr="00CD744A" w:rsidRDefault="000F5A89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- обеспечение формой, удостоверениями, методическими пособиями, оргтехникой, средствами связи и др.;</w:t>
            </w:r>
          </w:p>
          <w:p w:rsidR="000F5A89" w:rsidRPr="00CD744A" w:rsidRDefault="000F5A89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 xml:space="preserve">- проведение районного конкурса «Лучшая народная дружина» Рыбинского </w:t>
            </w:r>
          </w:p>
          <w:p w:rsidR="000F5A89" w:rsidRPr="00CD744A" w:rsidRDefault="000F5A89" w:rsidP="000F5A89">
            <w:pPr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района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мероприятия проведены,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8664D0" w:rsidRDefault="000F5A89" w:rsidP="000F5A89">
            <w:pPr>
              <w:rPr>
                <w:b/>
              </w:rPr>
            </w:pPr>
            <w:r w:rsidRPr="008664D0">
              <w:rPr>
                <w:b/>
              </w:rP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6E1F71" w:rsidRDefault="000F5A89" w:rsidP="000F5A89">
            <w:pPr>
              <w:rPr>
                <w:b/>
              </w:rPr>
            </w:pPr>
            <w:r w:rsidRPr="006E1F71">
              <w:rPr>
                <w:b/>
              </w:rPr>
              <w:t>20</w:t>
            </w:r>
            <w:r>
              <w:rPr>
                <w:b/>
              </w:rPr>
              <w:t>,</w:t>
            </w:r>
            <w:r w:rsidRPr="006E1F71">
              <w:rPr>
                <w:b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6E1F71" w:rsidRDefault="000F5A89" w:rsidP="000F5A8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6E1F71" w:rsidRDefault="000F5A89" w:rsidP="000F5A89">
            <w:pPr>
              <w:rPr>
                <w:b/>
              </w:rPr>
            </w:pPr>
            <w:r w:rsidRPr="006E1F71">
              <w:rPr>
                <w:b/>
              </w:rPr>
              <w:t>20</w:t>
            </w:r>
            <w:r>
              <w:rPr>
                <w:b/>
              </w:rPr>
              <w:t>,</w:t>
            </w:r>
            <w:r w:rsidRPr="006E1F71">
              <w:rPr>
                <w:b/>
              </w:rPr>
              <w:t>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6E1F71" w:rsidRDefault="000F5A89" w:rsidP="000F5A89">
            <w:pPr>
              <w:jc w:val="center"/>
              <w:rPr>
                <w:bCs/>
                <w:sz w:val="22"/>
                <w:szCs w:val="22"/>
              </w:rPr>
            </w:pPr>
            <w:r w:rsidRPr="006E1F71">
              <w:rPr>
                <w:bCs/>
                <w:sz w:val="22"/>
                <w:szCs w:val="22"/>
              </w:rPr>
              <w:t>Администрация;</w:t>
            </w:r>
          </w:p>
          <w:p w:rsidR="000F5A89" w:rsidRPr="006E1F71" w:rsidRDefault="000F5A89" w:rsidP="000F5A89">
            <w:pPr>
              <w:jc w:val="center"/>
              <w:rPr>
                <w:bCs/>
                <w:sz w:val="22"/>
                <w:szCs w:val="22"/>
              </w:rPr>
            </w:pPr>
            <w:r w:rsidRPr="006E1F71">
              <w:rPr>
                <w:bCs/>
                <w:sz w:val="22"/>
                <w:szCs w:val="22"/>
              </w:rPr>
              <w:t>МУ МВД</w:t>
            </w:r>
          </w:p>
          <w:p w:rsidR="000F5A89" w:rsidRPr="006E1F71" w:rsidRDefault="000F5A89" w:rsidP="000F5A89">
            <w:pPr>
              <w:jc w:val="center"/>
              <w:rPr>
                <w:bCs/>
                <w:sz w:val="22"/>
                <w:szCs w:val="22"/>
              </w:rPr>
            </w:pPr>
            <w:r w:rsidRPr="006E1F71">
              <w:rPr>
                <w:bCs/>
                <w:sz w:val="22"/>
                <w:szCs w:val="22"/>
              </w:rPr>
              <w:t xml:space="preserve">(по </w:t>
            </w:r>
            <w:proofErr w:type="spellStart"/>
            <w:r w:rsidRPr="006E1F71">
              <w:rPr>
                <w:bCs/>
                <w:sz w:val="22"/>
                <w:szCs w:val="22"/>
              </w:rPr>
              <w:t>согл</w:t>
            </w:r>
            <w:proofErr w:type="spellEnd"/>
            <w:r w:rsidRPr="006E1F71">
              <w:rPr>
                <w:bCs/>
                <w:sz w:val="22"/>
                <w:szCs w:val="22"/>
              </w:rPr>
              <w:t xml:space="preserve">.) </w:t>
            </w:r>
          </w:p>
          <w:p w:rsidR="000F5A89" w:rsidRPr="009027FB" w:rsidRDefault="000F5A89" w:rsidP="000F5A89"/>
        </w:tc>
      </w:tr>
      <w:tr w:rsidR="000F5A89" w:rsidRPr="009027FB" w:rsidTr="00CC53C0">
        <w:trPr>
          <w:gridAfter w:val="2"/>
          <w:wAfter w:w="17" w:type="pct"/>
          <w:tblHeader/>
        </w:trPr>
        <w:tc>
          <w:tcPr>
            <w:tcW w:w="273" w:type="pct"/>
            <w:tcBorders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1.22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CD744A" w:rsidRDefault="000F5A89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 xml:space="preserve">Проведение комплекса мероприятий, направленных на предупреждение совершения преступлений, мошеннических </w:t>
            </w:r>
            <w:r w:rsidRPr="00CD744A">
              <w:rPr>
                <w:sz w:val="22"/>
                <w:szCs w:val="22"/>
              </w:rPr>
              <w:lastRenderedPageBreak/>
              <w:t>действий на территории Рыбинского муниципального района, в первую очередь в отношении лиц преклонного возраста (разработка и распространение среди населения наглядной информации)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lastRenderedPageBreak/>
              <w:t>мероприятия проведены,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8664D0" w:rsidRDefault="000F5A89" w:rsidP="000F5A89">
            <w:pPr>
              <w:rPr>
                <w:b/>
              </w:rPr>
            </w:pPr>
            <w:r w:rsidRPr="008664D0">
              <w:rPr>
                <w:b/>
              </w:rP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6E1F71" w:rsidRDefault="000F5A89" w:rsidP="000F5A89">
            <w:pPr>
              <w:rPr>
                <w:b/>
              </w:rPr>
            </w:pPr>
            <w:r w:rsidRPr="006E1F71">
              <w:rPr>
                <w:b/>
              </w:rPr>
              <w:t>30</w:t>
            </w:r>
            <w:r>
              <w:rPr>
                <w:b/>
              </w:rPr>
              <w:t>,</w:t>
            </w:r>
            <w:r w:rsidRPr="006E1F71">
              <w:rPr>
                <w:b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6E1F71" w:rsidRDefault="000F5A89" w:rsidP="000F5A89">
            <w:pPr>
              <w:rPr>
                <w:b/>
              </w:rPr>
            </w:pPr>
            <w:r w:rsidRPr="006E1F71"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6E1F71" w:rsidRDefault="000F5A89" w:rsidP="000F5A89">
            <w:pPr>
              <w:rPr>
                <w:b/>
              </w:rPr>
            </w:pPr>
            <w:r w:rsidRPr="006E1F71">
              <w:rPr>
                <w:b/>
              </w:rPr>
              <w:t>30</w:t>
            </w:r>
            <w:r>
              <w:rPr>
                <w:b/>
              </w:rPr>
              <w:t>,</w:t>
            </w:r>
            <w:r w:rsidRPr="006E1F71">
              <w:rPr>
                <w:b/>
              </w:rPr>
              <w:t>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6E1F71" w:rsidRDefault="000F5A89" w:rsidP="000F5A89">
            <w:pPr>
              <w:rPr>
                <w:sz w:val="22"/>
                <w:szCs w:val="22"/>
              </w:rPr>
            </w:pPr>
            <w:r w:rsidRPr="006E1F71">
              <w:rPr>
                <w:sz w:val="22"/>
                <w:szCs w:val="22"/>
              </w:rPr>
              <w:t>Администрация;</w:t>
            </w:r>
          </w:p>
          <w:p w:rsidR="000F5A89" w:rsidRPr="006E1F71" w:rsidRDefault="000F5A89" w:rsidP="000F5A89">
            <w:pPr>
              <w:jc w:val="center"/>
              <w:rPr>
                <w:bCs/>
                <w:sz w:val="22"/>
                <w:szCs w:val="22"/>
              </w:rPr>
            </w:pPr>
            <w:r w:rsidRPr="006E1F71">
              <w:rPr>
                <w:bCs/>
                <w:sz w:val="22"/>
                <w:szCs w:val="22"/>
              </w:rPr>
              <w:t>МУ МВД</w:t>
            </w:r>
          </w:p>
          <w:p w:rsidR="000F5A89" w:rsidRPr="006E1F71" w:rsidRDefault="000F5A89" w:rsidP="000F5A89">
            <w:pPr>
              <w:jc w:val="center"/>
              <w:rPr>
                <w:bCs/>
                <w:sz w:val="22"/>
                <w:szCs w:val="22"/>
              </w:rPr>
            </w:pPr>
            <w:r w:rsidRPr="006E1F71">
              <w:rPr>
                <w:bCs/>
                <w:sz w:val="22"/>
                <w:szCs w:val="22"/>
              </w:rPr>
              <w:t xml:space="preserve">(по </w:t>
            </w:r>
            <w:proofErr w:type="spellStart"/>
            <w:r w:rsidRPr="006E1F71">
              <w:rPr>
                <w:bCs/>
                <w:sz w:val="22"/>
                <w:szCs w:val="22"/>
              </w:rPr>
              <w:t>согл</w:t>
            </w:r>
            <w:proofErr w:type="spellEnd"/>
            <w:r w:rsidRPr="006E1F71">
              <w:rPr>
                <w:bCs/>
                <w:sz w:val="22"/>
                <w:szCs w:val="22"/>
              </w:rPr>
              <w:t xml:space="preserve">.); </w:t>
            </w:r>
          </w:p>
          <w:p w:rsidR="000F5A89" w:rsidRPr="009027FB" w:rsidRDefault="000F5A89" w:rsidP="000F5A89"/>
        </w:tc>
      </w:tr>
      <w:tr w:rsidR="008A0B13" w:rsidRPr="009027FB" w:rsidTr="00CC53C0">
        <w:trPr>
          <w:gridAfter w:val="2"/>
          <w:wAfter w:w="17" w:type="pct"/>
          <w:trHeight w:val="559"/>
          <w:tblHeader/>
        </w:trPr>
        <w:tc>
          <w:tcPr>
            <w:tcW w:w="2702" w:type="pct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0B13" w:rsidRPr="00CD744A" w:rsidRDefault="008A0B13" w:rsidP="000F5A89">
            <w:pPr>
              <w:jc w:val="both"/>
              <w:rPr>
                <w:b/>
              </w:rPr>
            </w:pPr>
            <w:r w:rsidRPr="00CD744A">
              <w:rPr>
                <w:b/>
              </w:rPr>
              <w:t>Задача 2</w:t>
            </w:r>
            <w:r>
              <w:rPr>
                <w:b/>
              </w:rPr>
              <w:t xml:space="preserve"> </w:t>
            </w:r>
            <w:r w:rsidRPr="00CD744A">
              <w:rPr>
                <w:b/>
              </w:rPr>
              <w:t xml:space="preserve">Совершенствование </w:t>
            </w:r>
            <w:r w:rsidRPr="00CD744A">
              <w:rPr>
                <w:rFonts w:eastAsia="Calibri"/>
                <w:b/>
                <w:lang w:eastAsia="en-US"/>
              </w:rPr>
              <w:t>профилактической работы по предотвращению терроризма и экстремизма на территории</w:t>
            </w:r>
            <w:r>
              <w:rPr>
                <w:b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Рыбинского</w:t>
            </w:r>
            <w:r w:rsidRPr="00CD744A">
              <w:rPr>
                <w:rFonts w:eastAsia="Calibri"/>
                <w:b/>
                <w:lang w:eastAsia="en-US"/>
              </w:rPr>
              <w:t xml:space="preserve"> муниципального района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Pr="008664D0" w:rsidRDefault="008A0B13" w:rsidP="000F5A89">
            <w:pPr>
              <w:rPr>
                <w:b/>
              </w:rPr>
            </w:pPr>
            <w:r w:rsidRPr="008664D0">
              <w:rPr>
                <w:b/>
              </w:rP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Pr="008664D0" w:rsidRDefault="008A0B13" w:rsidP="000F5A89">
            <w:pPr>
              <w:rPr>
                <w:b/>
              </w:rPr>
            </w:pPr>
            <w:r>
              <w:rPr>
                <w:b/>
              </w:rPr>
              <w:t>80,</w:t>
            </w:r>
            <w:r w:rsidRPr="008664D0">
              <w:rPr>
                <w:b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Pr="008664D0" w:rsidRDefault="008A0B13" w:rsidP="000F5A89">
            <w:pPr>
              <w:rPr>
                <w:b/>
              </w:rPr>
            </w:pPr>
            <w:r w:rsidRPr="008664D0"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Pr="008664D0" w:rsidRDefault="008A0B13" w:rsidP="000F5A89">
            <w:pPr>
              <w:rPr>
                <w:b/>
              </w:rPr>
            </w:pPr>
            <w:r w:rsidRPr="008664D0">
              <w:rPr>
                <w:b/>
              </w:rPr>
              <w:t>80</w:t>
            </w:r>
            <w:r>
              <w:rPr>
                <w:b/>
              </w:rPr>
              <w:t>,</w:t>
            </w:r>
            <w:r w:rsidRPr="008664D0">
              <w:rPr>
                <w:b/>
              </w:rPr>
              <w:t>0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13" w:rsidRPr="009027FB" w:rsidRDefault="008A0B13" w:rsidP="000F5A89"/>
        </w:tc>
      </w:tr>
      <w:tr w:rsidR="008A0B13" w:rsidRPr="009027FB" w:rsidTr="00CC53C0">
        <w:trPr>
          <w:gridAfter w:val="2"/>
          <w:wAfter w:w="17" w:type="pct"/>
          <w:trHeight w:val="552"/>
          <w:tblHeader/>
        </w:trPr>
        <w:tc>
          <w:tcPr>
            <w:tcW w:w="2702" w:type="pct"/>
            <w:gridSpan w:val="7"/>
            <w:vMerge/>
            <w:tcBorders>
              <w:right w:val="single" w:sz="4" w:space="0" w:color="auto"/>
            </w:tcBorders>
          </w:tcPr>
          <w:p w:rsidR="008A0B13" w:rsidRPr="009027FB" w:rsidRDefault="008A0B13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Pr="008664D0" w:rsidRDefault="008A0B13" w:rsidP="000F5A89">
            <w:pPr>
              <w:rPr>
                <w:b/>
              </w:rPr>
            </w:pPr>
            <w:r w:rsidRPr="008664D0">
              <w:rPr>
                <w:b/>
              </w:rP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Pr="008664D0" w:rsidRDefault="008A0B13" w:rsidP="000F5A89">
            <w:pPr>
              <w:rPr>
                <w:b/>
              </w:rPr>
            </w:pPr>
            <w:r>
              <w:rPr>
                <w:b/>
              </w:rPr>
              <w:t>130,</w:t>
            </w:r>
            <w:r w:rsidRPr="008664D0">
              <w:rPr>
                <w:b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Pr="008664D0" w:rsidRDefault="008A0B13" w:rsidP="000F5A89">
            <w:pPr>
              <w:rPr>
                <w:b/>
              </w:rPr>
            </w:pPr>
            <w:r w:rsidRPr="008664D0"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Pr="008664D0" w:rsidRDefault="008A0B13" w:rsidP="000F5A89">
            <w:pPr>
              <w:rPr>
                <w:b/>
              </w:rPr>
            </w:pPr>
            <w:r>
              <w:rPr>
                <w:b/>
              </w:rPr>
              <w:t>130,</w:t>
            </w:r>
            <w:r w:rsidRPr="008664D0">
              <w:rPr>
                <w:b/>
              </w:rPr>
              <w:t>0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13" w:rsidRPr="009027FB" w:rsidRDefault="008A0B13" w:rsidP="000F5A89"/>
        </w:tc>
      </w:tr>
      <w:tr w:rsidR="008A0B13" w:rsidRPr="009027FB" w:rsidTr="00CC53C0">
        <w:trPr>
          <w:gridAfter w:val="2"/>
          <w:wAfter w:w="17" w:type="pct"/>
          <w:trHeight w:val="575"/>
          <w:tblHeader/>
        </w:trPr>
        <w:tc>
          <w:tcPr>
            <w:tcW w:w="2702" w:type="pct"/>
            <w:gridSpan w:val="7"/>
            <w:vMerge/>
            <w:tcBorders>
              <w:right w:val="single" w:sz="4" w:space="0" w:color="auto"/>
            </w:tcBorders>
          </w:tcPr>
          <w:p w:rsidR="008A0B13" w:rsidRPr="009027FB" w:rsidRDefault="008A0B13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Pr="008664D0" w:rsidRDefault="008A0B13" w:rsidP="000F5A89">
            <w:pPr>
              <w:rPr>
                <w:b/>
              </w:rPr>
            </w:pPr>
            <w:r w:rsidRPr="008664D0">
              <w:rPr>
                <w:b/>
              </w:rP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Pr="008664D0" w:rsidRDefault="008A0B13" w:rsidP="000F5A89">
            <w:pPr>
              <w:rPr>
                <w:b/>
              </w:rPr>
            </w:pPr>
            <w:r>
              <w:rPr>
                <w:b/>
              </w:rPr>
              <w:t>130,</w:t>
            </w:r>
            <w:r w:rsidRPr="008664D0">
              <w:rPr>
                <w:b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Pr="008664D0" w:rsidRDefault="008A0B13" w:rsidP="000F5A89">
            <w:pPr>
              <w:rPr>
                <w:b/>
              </w:rPr>
            </w:pPr>
            <w:r w:rsidRPr="008664D0"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Pr="008664D0" w:rsidRDefault="008A0B13" w:rsidP="000F5A89">
            <w:pPr>
              <w:rPr>
                <w:b/>
              </w:rPr>
            </w:pPr>
            <w:r>
              <w:rPr>
                <w:b/>
              </w:rPr>
              <w:t>130,</w:t>
            </w:r>
            <w:r w:rsidRPr="008664D0">
              <w:rPr>
                <w:b/>
              </w:rPr>
              <w:t>0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Pr="009027FB" w:rsidRDefault="008A0B13" w:rsidP="000F5A89"/>
        </w:tc>
      </w:tr>
      <w:tr w:rsidR="008A0B13" w:rsidRPr="009027FB" w:rsidTr="00CC53C0">
        <w:trPr>
          <w:gridAfter w:val="2"/>
          <w:wAfter w:w="17" w:type="pct"/>
          <w:trHeight w:val="575"/>
          <w:tblHeader/>
        </w:trPr>
        <w:tc>
          <w:tcPr>
            <w:tcW w:w="2702" w:type="pct"/>
            <w:gridSpan w:val="7"/>
            <w:vMerge/>
            <w:tcBorders>
              <w:right w:val="single" w:sz="4" w:space="0" w:color="auto"/>
            </w:tcBorders>
          </w:tcPr>
          <w:p w:rsidR="008A0B13" w:rsidRPr="009027FB" w:rsidRDefault="008A0B13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Pr="008664D0" w:rsidRDefault="008A0B13" w:rsidP="000F5A89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Default="008A0B13" w:rsidP="000F5A89">
            <w:pPr>
              <w:rPr>
                <w:b/>
              </w:rPr>
            </w:pPr>
            <w:r>
              <w:rPr>
                <w:b/>
              </w:rPr>
              <w:t>130,0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Pr="008664D0" w:rsidRDefault="008A0B13" w:rsidP="000F5A8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Default="008A0B13" w:rsidP="000F5A89">
            <w:pPr>
              <w:rPr>
                <w:b/>
              </w:rPr>
            </w:pPr>
            <w:r>
              <w:rPr>
                <w:b/>
              </w:rPr>
              <w:t>130,0</w:t>
            </w: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Pr="009027FB" w:rsidRDefault="008A0B13" w:rsidP="000F5A89"/>
        </w:tc>
      </w:tr>
      <w:tr w:rsidR="008A0B13" w:rsidRPr="009027FB" w:rsidTr="00CC53C0">
        <w:trPr>
          <w:gridAfter w:val="2"/>
          <w:wAfter w:w="17" w:type="pct"/>
          <w:trHeight w:val="575"/>
          <w:tblHeader/>
        </w:trPr>
        <w:tc>
          <w:tcPr>
            <w:tcW w:w="2702" w:type="pct"/>
            <w:gridSpan w:val="7"/>
            <w:vMerge/>
            <w:tcBorders>
              <w:right w:val="single" w:sz="4" w:space="0" w:color="auto"/>
            </w:tcBorders>
          </w:tcPr>
          <w:p w:rsidR="008A0B13" w:rsidRPr="009027FB" w:rsidRDefault="008A0B13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Default="008A0B13" w:rsidP="000F5A89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Default="008A0B13" w:rsidP="000F5A89">
            <w:pPr>
              <w:rPr>
                <w:b/>
              </w:rPr>
            </w:pPr>
            <w:r>
              <w:rPr>
                <w:b/>
              </w:rPr>
              <w:t>130,0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Default="008A0B13" w:rsidP="000F5A8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Default="008A0B13" w:rsidP="008A0B13">
            <w:pPr>
              <w:rPr>
                <w:b/>
              </w:rPr>
            </w:pPr>
            <w:r>
              <w:rPr>
                <w:b/>
              </w:rPr>
              <w:t>130,0</w:t>
            </w: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Pr="009027FB" w:rsidRDefault="008A0B13" w:rsidP="000F5A89"/>
        </w:tc>
      </w:tr>
      <w:tr w:rsidR="008A0B13" w:rsidRPr="009027FB" w:rsidTr="00B76B7F">
        <w:trPr>
          <w:gridAfter w:val="2"/>
          <w:wAfter w:w="17" w:type="pct"/>
          <w:trHeight w:val="575"/>
          <w:tblHeader/>
        </w:trPr>
        <w:tc>
          <w:tcPr>
            <w:tcW w:w="2702" w:type="pct"/>
            <w:gridSpan w:val="7"/>
            <w:vMerge/>
            <w:tcBorders>
              <w:right w:val="single" w:sz="4" w:space="0" w:color="auto"/>
            </w:tcBorders>
          </w:tcPr>
          <w:p w:rsidR="008A0B13" w:rsidRPr="009027FB" w:rsidRDefault="008A0B13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Default="008A0B13" w:rsidP="000F5A89">
            <w:pPr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Default="008A0B13" w:rsidP="000F5A89">
            <w:pPr>
              <w:rPr>
                <w:b/>
              </w:rPr>
            </w:pPr>
            <w:r>
              <w:rPr>
                <w:b/>
              </w:rPr>
              <w:t>90,0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Default="008A0B13" w:rsidP="000F5A8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Default="008A0B13" w:rsidP="008A0B13">
            <w:pPr>
              <w:rPr>
                <w:b/>
              </w:rPr>
            </w:pPr>
            <w:r>
              <w:rPr>
                <w:b/>
              </w:rPr>
              <w:t>90,0</w:t>
            </w: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Pr="009027FB" w:rsidRDefault="008A0B13" w:rsidP="000F5A89"/>
        </w:tc>
      </w:tr>
      <w:tr w:rsidR="008A0B13" w:rsidRPr="009027FB" w:rsidTr="00CC53C0">
        <w:trPr>
          <w:gridAfter w:val="2"/>
          <w:wAfter w:w="17" w:type="pct"/>
          <w:trHeight w:val="575"/>
          <w:tblHeader/>
        </w:trPr>
        <w:tc>
          <w:tcPr>
            <w:tcW w:w="2702" w:type="pct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0B13" w:rsidRPr="009027FB" w:rsidRDefault="008A0B13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Default="008A0B13" w:rsidP="000F5A89">
            <w:pPr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Default="008A0B13" w:rsidP="000F5A89">
            <w:pPr>
              <w:rPr>
                <w:b/>
              </w:rPr>
            </w:pPr>
            <w:r>
              <w:rPr>
                <w:b/>
              </w:rPr>
              <w:t>56,0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Default="008A0B13" w:rsidP="000F5A8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Default="008A0B13" w:rsidP="000F5A89">
            <w:pPr>
              <w:rPr>
                <w:b/>
              </w:rPr>
            </w:pPr>
            <w:r>
              <w:rPr>
                <w:b/>
              </w:rPr>
              <w:t>56,0</w:t>
            </w: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Pr="009027FB" w:rsidRDefault="008A0B13" w:rsidP="000F5A89"/>
        </w:tc>
      </w:tr>
      <w:tr w:rsidR="008A0B13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0B13" w:rsidRDefault="008A0B13" w:rsidP="000F5A89">
            <w:r>
              <w:t>2.1</w:t>
            </w:r>
          </w:p>
        </w:tc>
        <w:tc>
          <w:tcPr>
            <w:tcW w:w="1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13" w:rsidRPr="00DB1F60" w:rsidRDefault="008A0B13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1F60">
              <w:rPr>
                <w:sz w:val="22"/>
                <w:szCs w:val="22"/>
              </w:rPr>
              <w:t>Установка систем видеонаблюдения в местах массового пребывания людей и на объектах антитеррористической защищенности, расположенных на территории Рыбинского муниципального района, с выводом сигнала в ЕДДС администрации Рыбинского муниципального района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13" w:rsidRDefault="008A0B13" w:rsidP="000F5A89"/>
          <w:p w:rsidR="008A0B13" w:rsidRDefault="008A0B13" w:rsidP="000F5A89"/>
          <w:p w:rsidR="008A0B13" w:rsidRDefault="008A0B13" w:rsidP="000F5A89"/>
          <w:p w:rsidR="008A0B13" w:rsidRDefault="008A0B13" w:rsidP="000F5A89"/>
          <w:p w:rsidR="008A0B13" w:rsidRDefault="008A0B13" w:rsidP="000F5A89"/>
          <w:p w:rsidR="008A0B13" w:rsidRDefault="008A0B13" w:rsidP="000F5A89"/>
          <w:p w:rsidR="008A0B13" w:rsidRDefault="008A0B13" w:rsidP="000F5A89"/>
          <w:p w:rsidR="008A0B13" w:rsidRDefault="008A0B13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Default="008A0B13" w:rsidP="000F5A89">
            <w:r>
              <w:t>да</w:t>
            </w:r>
          </w:p>
          <w:p w:rsidR="008A0B13" w:rsidRDefault="008A0B13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Default="008A0B13" w:rsidP="000F5A89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Pr="00422597" w:rsidRDefault="008A0B13" w:rsidP="000F5A89">
            <w:pPr>
              <w:rPr>
                <w:b/>
              </w:rPr>
            </w:pPr>
            <w:r w:rsidRPr="00422597">
              <w:rPr>
                <w:b/>
              </w:rPr>
              <w:t>80,0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Default="008A0B13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Pr="00422597" w:rsidRDefault="008A0B13" w:rsidP="000F5A89">
            <w:pPr>
              <w:rPr>
                <w:b/>
              </w:rPr>
            </w:pPr>
            <w:r w:rsidRPr="00422597">
              <w:rPr>
                <w:b/>
              </w:rPr>
              <w:t>80,0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13" w:rsidRDefault="008A0B13" w:rsidP="000F5A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422967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МС</w:t>
            </w:r>
          </w:p>
          <w:p w:rsidR="008A0B13" w:rsidRPr="002529CA" w:rsidRDefault="008A0B13" w:rsidP="000F5A8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A0B13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8A0B13" w:rsidRDefault="008A0B13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13" w:rsidRPr="00CD744A" w:rsidRDefault="008A0B13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13" w:rsidRDefault="008A0B13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Default="008A0B13" w:rsidP="000F5A89">
            <w:r>
              <w:t>да</w:t>
            </w:r>
          </w:p>
          <w:p w:rsidR="008A0B13" w:rsidRDefault="008A0B13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Default="008A0B13" w:rsidP="000F5A89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Pr="00422597" w:rsidRDefault="008A0B13" w:rsidP="000F5A89">
            <w:pPr>
              <w:rPr>
                <w:b/>
              </w:rPr>
            </w:pPr>
            <w:r w:rsidRPr="00422597">
              <w:rPr>
                <w:b/>
              </w:rPr>
              <w:t>80,0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Default="008A0B13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Pr="00422597" w:rsidRDefault="008A0B13" w:rsidP="000F5A89">
            <w:pPr>
              <w:rPr>
                <w:b/>
              </w:rPr>
            </w:pPr>
            <w:r w:rsidRPr="00422597">
              <w:rPr>
                <w:b/>
              </w:rPr>
              <w:t>80,0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13" w:rsidRPr="002529CA" w:rsidRDefault="008A0B13" w:rsidP="000F5A8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A0B13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8A0B13" w:rsidRDefault="008A0B13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13" w:rsidRPr="00CD744A" w:rsidRDefault="008A0B13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13" w:rsidRDefault="008A0B13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Default="008A0B13" w:rsidP="000F5A89">
            <w:r>
              <w:t>да</w:t>
            </w:r>
          </w:p>
          <w:p w:rsidR="008A0B13" w:rsidRDefault="008A0B13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Default="008A0B13" w:rsidP="000F5A89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Pr="00422597" w:rsidRDefault="008A0B13" w:rsidP="000F5A89">
            <w:pPr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Default="008A0B13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Pr="00422597" w:rsidRDefault="008A0B13" w:rsidP="000F5A89">
            <w:pPr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13" w:rsidRPr="002529CA" w:rsidRDefault="008A0B13" w:rsidP="000F5A8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A0B13" w:rsidRPr="009027FB" w:rsidTr="0032643D">
        <w:trPr>
          <w:gridAfter w:val="2"/>
          <w:wAfter w:w="17" w:type="pct"/>
          <w:trHeight w:val="550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8A0B13" w:rsidRDefault="008A0B13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13" w:rsidRPr="00CD744A" w:rsidRDefault="008A0B13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13" w:rsidRDefault="008A0B13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Default="008A0B13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Default="008A0B13" w:rsidP="000F5A89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Pr="00422597" w:rsidRDefault="008A0B13" w:rsidP="000F5A89">
            <w:pPr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Default="008A0B13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Pr="00422597" w:rsidRDefault="008A0B13" w:rsidP="000F5A89">
            <w:pPr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13" w:rsidRPr="002529CA" w:rsidRDefault="008A0B13" w:rsidP="000F5A8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A0B13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8A0B13" w:rsidRDefault="008A0B13" w:rsidP="000F5A89"/>
        </w:tc>
        <w:tc>
          <w:tcPr>
            <w:tcW w:w="11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0B13" w:rsidRPr="00CD744A" w:rsidRDefault="008A0B13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0B13" w:rsidRDefault="008A0B13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Default="008A0B13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Default="008A0B13" w:rsidP="000F5A89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Pr="00422597" w:rsidRDefault="008A0B13" w:rsidP="000F5A89">
            <w:pPr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Pr="0079468C" w:rsidRDefault="008A0B13" w:rsidP="000F5A8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Pr="00422597" w:rsidRDefault="008A0B13" w:rsidP="000F5A89">
            <w:pPr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678" w:type="pct"/>
            <w:tcBorders>
              <w:left w:val="single" w:sz="4" w:space="0" w:color="auto"/>
              <w:right w:val="single" w:sz="4" w:space="0" w:color="auto"/>
            </w:tcBorders>
          </w:tcPr>
          <w:p w:rsidR="008A0B13" w:rsidRPr="002529CA" w:rsidRDefault="008A0B13" w:rsidP="000F5A8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A0B13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8A0B13" w:rsidRDefault="008A0B13" w:rsidP="000F5A89"/>
        </w:tc>
        <w:tc>
          <w:tcPr>
            <w:tcW w:w="115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0B13" w:rsidRPr="00CD744A" w:rsidRDefault="008A0B13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13" w:rsidRDefault="008A0B13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Default="008A0B13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Default="008A0B13" w:rsidP="000F5A89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Default="00C91DD2" w:rsidP="000F5A89">
            <w:pPr>
              <w:rPr>
                <w:b/>
              </w:rPr>
            </w:pPr>
            <w:r>
              <w:rPr>
                <w:b/>
              </w:rPr>
              <w:t>69</w:t>
            </w:r>
            <w:r w:rsidR="008A0B13">
              <w:rPr>
                <w:b/>
              </w:rPr>
              <w:t>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Pr="0079468C" w:rsidRDefault="008A0B13" w:rsidP="000F5A8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Default="00C91DD2" w:rsidP="008A0B13">
            <w:pPr>
              <w:rPr>
                <w:b/>
              </w:rPr>
            </w:pPr>
            <w:r>
              <w:rPr>
                <w:b/>
              </w:rPr>
              <w:t>69</w:t>
            </w:r>
            <w:r w:rsidR="008A0B13">
              <w:rPr>
                <w:b/>
              </w:rPr>
              <w:t>,0</w:t>
            </w:r>
          </w:p>
        </w:tc>
        <w:tc>
          <w:tcPr>
            <w:tcW w:w="678" w:type="pct"/>
            <w:tcBorders>
              <w:left w:val="single" w:sz="4" w:space="0" w:color="auto"/>
              <w:right w:val="single" w:sz="4" w:space="0" w:color="auto"/>
            </w:tcBorders>
          </w:tcPr>
          <w:p w:rsidR="008A0B13" w:rsidRPr="002529CA" w:rsidRDefault="008A0B13" w:rsidP="000F5A8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A0B13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8A0B13" w:rsidRDefault="008A0B13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13" w:rsidRPr="00CD744A" w:rsidRDefault="008A0B13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13" w:rsidRDefault="008A0B13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Default="008A0B13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Default="008A0B13" w:rsidP="000F5A89">
            <w:r>
              <w:t>2024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Default="00C91DD2" w:rsidP="000F5A89">
            <w:pPr>
              <w:rPr>
                <w:b/>
              </w:rPr>
            </w:pPr>
            <w:r>
              <w:rPr>
                <w:b/>
              </w:rPr>
              <w:t>43</w:t>
            </w:r>
            <w:r w:rsidR="008A0B13">
              <w:rPr>
                <w:b/>
              </w:rPr>
              <w:t>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Default="008A0B13" w:rsidP="000F5A8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Default="00C91DD2" w:rsidP="008A0B13">
            <w:pPr>
              <w:rPr>
                <w:b/>
              </w:rPr>
            </w:pPr>
            <w:r>
              <w:rPr>
                <w:b/>
              </w:rPr>
              <w:t>43</w:t>
            </w:r>
            <w:r w:rsidR="008A0B13">
              <w:rPr>
                <w:b/>
              </w:rPr>
              <w:t>,0</w:t>
            </w:r>
          </w:p>
        </w:tc>
        <w:tc>
          <w:tcPr>
            <w:tcW w:w="678" w:type="pct"/>
            <w:tcBorders>
              <w:left w:val="single" w:sz="4" w:space="0" w:color="auto"/>
              <w:right w:val="single" w:sz="4" w:space="0" w:color="auto"/>
            </w:tcBorders>
          </w:tcPr>
          <w:p w:rsidR="008A0B13" w:rsidRPr="002529CA" w:rsidRDefault="008A0B13" w:rsidP="000F5A8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A0B13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0B13" w:rsidRPr="009027FB" w:rsidRDefault="008A0B13" w:rsidP="000F5A89">
            <w:r>
              <w:t>2.2</w:t>
            </w:r>
          </w:p>
        </w:tc>
        <w:tc>
          <w:tcPr>
            <w:tcW w:w="1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13" w:rsidRPr="00CD744A" w:rsidRDefault="008A0B13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Организация и проведение мероприятий, направленных на гармонизацию межнациональных и межконфессиональных отношений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13" w:rsidRPr="009027FB" w:rsidRDefault="008A0B13" w:rsidP="000F5A89">
            <w:r>
              <w:t>мероприятия проведены,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Pr="009027FB" w:rsidRDefault="008A0B13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Pr="009027FB" w:rsidRDefault="008A0B13" w:rsidP="000F5A89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Pr="009027FB" w:rsidRDefault="008A0B13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Pr="009027FB" w:rsidRDefault="008A0B13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Pr="009027FB" w:rsidRDefault="008A0B13" w:rsidP="000F5A89">
            <w:r>
              <w:t>-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13" w:rsidRPr="002529CA" w:rsidRDefault="008A0B13" w:rsidP="000F5A89">
            <w:pPr>
              <w:jc w:val="center"/>
              <w:rPr>
                <w:bCs/>
                <w:sz w:val="22"/>
                <w:szCs w:val="22"/>
              </w:rPr>
            </w:pPr>
            <w:r w:rsidRPr="002529CA">
              <w:rPr>
                <w:bCs/>
                <w:sz w:val="22"/>
                <w:szCs w:val="22"/>
              </w:rPr>
              <w:t>УО;</w:t>
            </w:r>
          </w:p>
          <w:p w:rsidR="008A0B13" w:rsidRPr="002529CA" w:rsidRDefault="008A0B13" w:rsidP="000F5A89">
            <w:pPr>
              <w:jc w:val="center"/>
              <w:rPr>
                <w:sz w:val="22"/>
                <w:szCs w:val="22"/>
              </w:rPr>
            </w:pPr>
            <w:proofErr w:type="spellStart"/>
            <w:r w:rsidRPr="002529CA">
              <w:rPr>
                <w:sz w:val="22"/>
                <w:szCs w:val="22"/>
              </w:rPr>
              <w:t>УКМиС</w:t>
            </w:r>
            <w:proofErr w:type="spellEnd"/>
            <w:r w:rsidRPr="002529CA">
              <w:rPr>
                <w:sz w:val="22"/>
                <w:szCs w:val="22"/>
              </w:rPr>
              <w:t>;</w:t>
            </w:r>
          </w:p>
          <w:p w:rsidR="008A0B13" w:rsidRPr="002529CA" w:rsidRDefault="008A0B13" w:rsidP="000F5A89">
            <w:pPr>
              <w:jc w:val="center"/>
              <w:rPr>
                <w:sz w:val="22"/>
                <w:szCs w:val="22"/>
              </w:rPr>
            </w:pPr>
            <w:r w:rsidRPr="002529CA">
              <w:rPr>
                <w:sz w:val="22"/>
                <w:szCs w:val="22"/>
              </w:rPr>
              <w:t>ОФСБ</w:t>
            </w:r>
          </w:p>
          <w:p w:rsidR="008A0B13" w:rsidRPr="002529CA" w:rsidRDefault="008A0B13" w:rsidP="000F5A89">
            <w:pPr>
              <w:jc w:val="center"/>
              <w:rPr>
                <w:bCs/>
                <w:sz w:val="22"/>
                <w:szCs w:val="22"/>
              </w:rPr>
            </w:pPr>
            <w:r w:rsidRPr="002529CA">
              <w:rPr>
                <w:bCs/>
                <w:sz w:val="22"/>
                <w:szCs w:val="22"/>
              </w:rPr>
              <w:t xml:space="preserve">(по </w:t>
            </w:r>
            <w:proofErr w:type="spellStart"/>
            <w:r w:rsidRPr="002529CA">
              <w:rPr>
                <w:bCs/>
                <w:sz w:val="22"/>
                <w:szCs w:val="22"/>
              </w:rPr>
              <w:t>согл</w:t>
            </w:r>
            <w:proofErr w:type="spellEnd"/>
            <w:r w:rsidRPr="002529CA">
              <w:rPr>
                <w:bCs/>
                <w:sz w:val="22"/>
                <w:szCs w:val="22"/>
              </w:rPr>
              <w:t>.);</w:t>
            </w:r>
          </w:p>
          <w:p w:rsidR="008A0B13" w:rsidRPr="002529CA" w:rsidRDefault="008A0B13" w:rsidP="000F5A89">
            <w:pPr>
              <w:jc w:val="center"/>
              <w:rPr>
                <w:bCs/>
                <w:sz w:val="22"/>
                <w:szCs w:val="22"/>
              </w:rPr>
            </w:pPr>
            <w:r w:rsidRPr="002529CA">
              <w:rPr>
                <w:bCs/>
                <w:sz w:val="22"/>
                <w:szCs w:val="22"/>
              </w:rPr>
              <w:t>МУ МВД</w:t>
            </w:r>
          </w:p>
          <w:p w:rsidR="008A0B13" w:rsidRPr="009027FB" w:rsidRDefault="008A0B13" w:rsidP="000F5A89">
            <w:pPr>
              <w:jc w:val="center"/>
            </w:pPr>
            <w:r w:rsidRPr="002529CA">
              <w:rPr>
                <w:bCs/>
                <w:sz w:val="22"/>
                <w:szCs w:val="22"/>
              </w:rPr>
              <w:t xml:space="preserve">(по </w:t>
            </w:r>
            <w:proofErr w:type="spellStart"/>
            <w:r w:rsidRPr="002529CA">
              <w:rPr>
                <w:bCs/>
                <w:sz w:val="22"/>
                <w:szCs w:val="22"/>
              </w:rPr>
              <w:t>согл</w:t>
            </w:r>
            <w:proofErr w:type="spellEnd"/>
            <w:r w:rsidRPr="002529CA">
              <w:rPr>
                <w:bCs/>
                <w:sz w:val="22"/>
                <w:szCs w:val="22"/>
              </w:rPr>
              <w:t>.)</w:t>
            </w:r>
          </w:p>
        </w:tc>
      </w:tr>
      <w:tr w:rsidR="008A0B13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8A0B13" w:rsidRPr="009027FB" w:rsidRDefault="008A0B13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13" w:rsidRPr="00CD744A" w:rsidRDefault="008A0B13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13" w:rsidRPr="009027FB" w:rsidRDefault="008A0B13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Pr="009027FB" w:rsidRDefault="008A0B13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Pr="009027FB" w:rsidRDefault="008A0B13" w:rsidP="000F5A89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Pr="009027FB" w:rsidRDefault="008A0B13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Pr="009027FB" w:rsidRDefault="008A0B13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Pr="009027FB" w:rsidRDefault="008A0B13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13" w:rsidRPr="009027FB" w:rsidRDefault="008A0B13" w:rsidP="000F5A89"/>
        </w:tc>
      </w:tr>
      <w:tr w:rsidR="008A0B13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8A0B13" w:rsidRPr="009027FB" w:rsidRDefault="008A0B13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13" w:rsidRPr="00CD744A" w:rsidRDefault="008A0B13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13" w:rsidRPr="009027FB" w:rsidRDefault="008A0B13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Pr="009027FB" w:rsidRDefault="008A0B13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Pr="009027FB" w:rsidRDefault="008A0B13" w:rsidP="000F5A89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Pr="009027FB" w:rsidRDefault="008A0B13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Pr="009027FB" w:rsidRDefault="008A0B13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Pr="009027FB" w:rsidRDefault="008A0B13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13" w:rsidRPr="009027FB" w:rsidRDefault="008A0B13" w:rsidP="000F5A89"/>
        </w:tc>
      </w:tr>
      <w:tr w:rsidR="008A0B13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8A0B13" w:rsidRPr="009027FB" w:rsidRDefault="008A0B13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13" w:rsidRPr="00CD744A" w:rsidRDefault="008A0B13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13" w:rsidRPr="009027FB" w:rsidRDefault="008A0B13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Default="008A0B13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Default="008A0B13" w:rsidP="000F5A89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Pr="009027FB" w:rsidRDefault="008A0B13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Pr="009027FB" w:rsidRDefault="008A0B13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Pr="009027FB" w:rsidRDefault="008A0B13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13" w:rsidRPr="009027FB" w:rsidRDefault="008A0B13" w:rsidP="000F5A89"/>
        </w:tc>
      </w:tr>
      <w:tr w:rsidR="008A0B13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8A0B13" w:rsidRPr="009027FB" w:rsidRDefault="008A0B13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13" w:rsidRPr="00CD744A" w:rsidRDefault="008A0B13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13" w:rsidRPr="009027FB" w:rsidRDefault="008A0B13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Default="008A0B13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Default="008A0B13" w:rsidP="000F5A89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Default="008A0B13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Default="008A0B13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Default="008A0B13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13" w:rsidRPr="009027FB" w:rsidRDefault="008A0B13" w:rsidP="000F5A89"/>
        </w:tc>
      </w:tr>
      <w:tr w:rsidR="008A0B13" w:rsidRPr="009027FB" w:rsidTr="00B76B7F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8A0B13" w:rsidRPr="009027FB" w:rsidRDefault="008A0B13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13" w:rsidRPr="00CD744A" w:rsidRDefault="008A0B13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13" w:rsidRPr="009027FB" w:rsidRDefault="008A0B13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Default="008A0B13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Default="008A0B13" w:rsidP="000F5A89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Default="008A0B13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Default="008A0B13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Default="008A0B13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13" w:rsidRPr="009027FB" w:rsidRDefault="008A0B13" w:rsidP="000F5A89"/>
        </w:tc>
      </w:tr>
      <w:tr w:rsidR="008A0B13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0B13" w:rsidRPr="009027FB" w:rsidRDefault="008A0B13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Pr="00CD744A" w:rsidRDefault="008A0B13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Pr="009027FB" w:rsidRDefault="008A0B13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Default="008A0B13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Default="008A0B13" w:rsidP="000F5A89">
            <w:r>
              <w:t>2024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Default="008A0B13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Default="008A0B13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Default="008A0B13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Pr="009027FB" w:rsidRDefault="008A0B13" w:rsidP="000F5A89"/>
        </w:tc>
      </w:tr>
      <w:tr w:rsidR="008A0B13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0B13" w:rsidRPr="009027FB" w:rsidRDefault="008A0B13" w:rsidP="000F5A89">
            <w:r>
              <w:t>2.3</w:t>
            </w:r>
          </w:p>
        </w:tc>
        <w:tc>
          <w:tcPr>
            <w:tcW w:w="1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13" w:rsidRPr="00CD744A" w:rsidRDefault="008A0B13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Участие в совместных учениях и практических тренировках по отработке действий при угрозе совершения и ликвидации последствий террористических актов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13" w:rsidRPr="009027FB" w:rsidRDefault="008A0B13" w:rsidP="000F5A89">
            <w:r>
              <w:t>учения проведены,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Pr="009027FB" w:rsidRDefault="008A0B13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Pr="009027FB" w:rsidRDefault="008A0B13" w:rsidP="000F5A89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Pr="009027FB" w:rsidRDefault="008A0B13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Pr="009027FB" w:rsidRDefault="008A0B13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Pr="009027FB" w:rsidRDefault="008A0B13" w:rsidP="000F5A89">
            <w:r>
              <w:t>-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13" w:rsidRPr="002529CA" w:rsidRDefault="008A0B13" w:rsidP="000F5A89">
            <w:pPr>
              <w:jc w:val="center"/>
              <w:rPr>
                <w:sz w:val="22"/>
                <w:szCs w:val="22"/>
              </w:rPr>
            </w:pPr>
            <w:r w:rsidRPr="002529CA">
              <w:rPr>
                <w:sz w:val="22"/>
                <w:szCs w:val="22"/>
              </w:rPr>
              <w:t>ОФСБ</w:t>
            </w:r>
          </w:p>
          <w:p w:rsidR="008A0B13" w:rsidRPr="002529CA" w:rsidRDefault="008A0B13" w:rsidP="000F5A89">
            <w:pPr>
              <w:jc w:val="center"/>
              <w:rPr>
                <w:bCs/>
                <w:sz w:val="22"/>
                <w:szCs w:val="22"/>
              </w:rPr>
            </w:pPr>
            <w:r w:rsidRPr="002529CA">
              <w:rPr>
                <w:bCs/>
                <w:sz w:val="22"/>
                <w:szCs w:val="22"/>
              </w:rPr>
              <w:t xml:space="preserve">(по </w:t>
            </w:r>
            <w:proofErr w:type="spellStart"/>
            <w:r w:rsidRPr="002529CA">
              <w:rPr>
                <w:bCs/>
                <w:sz w:val="22"/>
                <w:szCs w:val="22"/>
              </w:rPr>
              <w:t>согл</w:t>
            </w:r>
            <w:proofErr w:type="spellEnd"/>
            <w:r w:rsidRPr="002529CA">
              <w:rPr>
                <w:bCs/>
                <w:sz w:val="22"/>
                <w:szCs w:val="22"/>
              </w:rPr>
              <w:t>.)</w:t>
            </w:r>
          </w:p>
          <w:p w:rsidR="008A0B13" w:rsidRPr="002529CA" w:rsidRDefault="008A0B13" w:rsidP="000F5A89">
            <w:pPr>
              <w:jc w:val="center"/>
              <w:rPr>
                <w:bCs/>
                <w:sz w:val="22"/>
                <w:szCs w:val="22"/>
              </w:rPr>
            </w:pPr>
            <w:r w:rsidRPr="002529CA">
              <w:rPr>
                <w:bCs/>
                <w:sz w:val="22"/>
                <w:szCs w:val="22"/>
              </w:rPr>
              <w:t>МУ МВД</w:t>
            </w:r>
          </w:p>
          <w:p w:rsidR="008A0B13" w:rsidRPr="002529CA" w:rsidRDefault="008A0B13" w:rsidP="000F5A89">
            <w:pPr>
              <w:jc w:val="center"/>
              <w:rPr>
                <w:bCs/>
                <w:sz w:val="22"/>
                <w:szCs w:val="22"/>
              </w:rPr>
            </w:pPr>
            <w:r w:rsidRPr="002529CA">
              <w:rPr>
                <w:bCs/>
                <w:sz w:val="22"/>
                <w:szCs w:val="22"/>
              </w:rPr>
              <w:t xml:space="preserve">(по </w:t>
            </w:r>
            <w:proofErr w:type="spellStart"/>
            <w:r w:rsidRPr="002529CA">
              <w:rPr>
                <w:bCs/>
                <w:sz w:val="22"/>
                <w:szCs w:val="22"/>
              </w:rPr>
              <w:t>согл</w:t>
            </w:r>
            <w:proofErr w:type="spellEnd"/>
            <w:r w:rsidRPr="002529CA">
              <w:rPr>
                <w:bCs/>
                <w:sz w:val="22"/>
                <w:szCs w:val="22"/>
              </w:rPr>
              <w:t>.);</w:t>
            </w:r>
          </w:p>
          <w:p w:rsidR="008A0B13" w:rsidRPr="002529CA" w:rsidRDefault="008A0B13" w:rsidP="000F5A89">
            <w:pPr>
              <w:jc w:val="center"/>
              <w:rPr>
                <w:bCs/>
                <w:sz w:val="22"/>
                <w:szCs w:val="22"/>
              </w:rPr>
            </w:pPr>
            <w:r w:rsidRPr="002529CA">
              <w:rPr>
                <w:bCs/>
                <w:sz w:val="22"/>
                <w:szCs w:val="22"/>
              </w:rPr>
              <w:t>МЧС</w:t>
            </w:r>
          </w:p>
          <w:p w:rsidR="008A0B13" w:rsidRPr="002529CA" w:rsidRDefault="008A0B13" w:rsidP="000F5A89">
            <w:pPr>
              <w:jc w:val="center"/>
              <w:rPr>
                <w:bCs/>
                <w:sz w:val="22"/>
                <w:szCs w:val="22"/>
              </w:rPr>
            </w:pPr>
            <w:r w:rsidRPr="002529CA">
              <w:rPr>
                <w:bCs/>
                <w:sz w:val="22"/>
                <w:szCs w:val="22"/>
              </w:rPr>
              <w:t xml:space="preserve">(по </w:t>
            </w:r>
            <w:proofErr w:type="spellStart"/>
            <w:r w:rsidRPr="002529CA">
              <w:rPr>
                <w:bCs/>
                <w:sz w:val="22"/>
                <w:szCs w:val="22"/>
              </w:rPr>
              <w:t>согл</w:t>
            </w:r>
            <w:proofErr w:type="spellEnd"/>
            <w:r w:rsidRPr="002529CA">
              <w:rPr>
                <w:bCs/>
                <w:sz w:val="22"/>
                <w:szCs w:val="22"/>
              </w:rPr>
              <w:t>.);</w:t>
            </w:r>
          </w:p>
          <w:p w:rsidR="008A0B13" w:rsidRPr="009027FB" w:rsidRDefault="008A0B13" w:rsidP="000F5A89">
            <w:pPr>
              <w:jc w:val="center"/>
            </w:pPr>
            <w:r w:rsidRPr="002529CA">
              <w:rPr>
                <w:bCs/>
                <w:sz w:val="22"/>
                <w:szCs w:val="22"/>
              </w:rPr>
              <w:t>Администрация</w:t>
            </w:r>
          </w:p>
        </w:tc>
      </w:tr>
      <w:tr w:rsidR="008A0B13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8A0B13" w:rsidRPr="009027FB" w:rsidRDefault="008A0B13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13" w:rsidRPr="00CD744A" w:rsidRDefault="008A0B13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13" w:rsidRPr="009027FB" w:rsidRDefault="008A0B13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Pr="009027FB" w:rsidRDefault="008A0B13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Pr="009027FB" w:rsidRDefault="008A0B13" w:rsidP="000F5A89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Pr="009027FB" w:rsidRDefault="008A0B13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Pr="009027FB" w:rsidRDefault="008A0B13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Pr="009027FB" w:rsidRDefault="008A0B13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13" w:rsidRPr="009027FB" w:rsidRDefault="008A0B13" w:rsidP="000F5A89"/>
        </w:tc>
      </w:tr>
      <w:tr w:rsidR="008A0B13" w:rsidRPr="009027FB" w:rsidTr="008A0B13">
        <w:trPr>
          <w:gridAfter w:val="2"/>
          <w:wAfter w:w="17" w:type="pct"/>
          <w:trHeight w:val="384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8A0B13" w:rsidRPr="009027FB" w:rsidRDefault="008A0B13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13" w:rsidRPr="00CD744A" w:rsidRDefault="008A0B13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13" w:rsidRPr="009027FB" w:rsidRDefault="008A0B13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Pr="009027FB" w:rsidRDefault="008A0B13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Pr="009027FB" w:rsidRDefault="008A0B13" w:rsidP="000F5A89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Pr="009027FB" w:rsidRDefault="008A0B13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Pr="009027FB" w:rsidRDefault="008A0B13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Pr="009027FB" w:rsidRDefault="008A0B13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13" w:rsidRPr="009027FB" w:rsidRDefault="008A0B13" w:rsidP="000F5A89"/>
        </w:tc>
      </w:tr>
      <w:tr w:rsidR="008A0B13" w:rsidRPr="009027FB" w:rsidTr="008A0B13">
        <w:trPr>
          <w:gridAfter w:val="2"/>
          <w:wAfter w:w="17" w:type="pct"/>
          <w:trHeight w:val="432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8A0B13" w:rsidRPr="009027FB" w:rsidRDefault="008A0B13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13" w:rsidRPr="00CD744A" w:rsidRDefault="008A0B13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13" w:rsidRPr="009027FB" w:rsidRDefault="008A0B13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Default="008A0B13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Default="008A0B13" w:rsidP="000F5A89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Pr="009027FB" w:rsidRDefault="008A0B13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Pr="009027FB" w:rsidRDefault="008A0B13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Pr="009027FB" w:rsidRDefault="008A0B13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13" w:rsidRPr="009027FB" w:rsidRDefault="008A0B13" w:rsidP="000F5A89"/>
        </w:tc>
      </w:tr>
      <w:tr w:rsidR="008A0B13" w:rsidRPr="009027FB" w:rsidTr="008A0B13">
        <w:trPr>
          <w:gridAfter w:val="2"/>
          <w:wAfter w:w="17" w:type="pct"/>
          <w:trHeight w:val="287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8A0B13" w:rsidRPr="009027FB" w:rsidRDefault="008A0B13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13" w:rsidRPr="00CD744A" w:rsidRDefault="008A0B13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13" w:rsidRPr="009027FB" w:rsidRDefault="008A0B13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Default="008A0B13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Default="008A0B13" w:rsidP="000F5A89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Default="008A0B13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Default="008A0B13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Default="008A0B13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13" w:rsidRPr="009027FB" w:rsidRDefault="008A0B13" w:rsidP="000F5A89"/>
        </w:tc>
      </w:tr>
      <w:tr w:rsidR="008A0B13" w:rsidRPr="009027FB" w:rsidTr="008A0B13">
        <w:trPr>
          <w:gridAfter w:val="2"/>
          <w:wAfter w:w="17" w:type="pct"/>
          <w:trHeight w:val="401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8A0B13" w:rsidRPr="009027FB" w:rsidRDefault="008A0B13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13" w:rsidRPr="00CD744A" w:rsidRDefault="008A0B13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13" w:rsidRPr="009027FB" w:rsidRDefault="008A0B13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Default="008A0B13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Default="008A0B13" w:rsidP="000F5A89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Default="008A0B13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Default="008A0B13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Default="008A0B13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13" w:rsidRPr="009027FB" w:rsidRDefault="008A0B13" w:rsidP="000F5A89"/>
        </w:tc>
      </w:tr>
      <w:tr w:rsidR="008A0B13" w:rsidRPr="009027FB" w:rsidTr="008A0B13">
        <w:trPr>
          <w:gridAfter w:val="2"/>
          <w:wAfter w:w="17" w:type="pct"/>
          <w:trHeight w:val="414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0B13" w:rsidRPr="009027FB" w:rsidRDefault="008A0B13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Pr="00CD744A" w:rsidRDefault="008A0B13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Pr="009027FB" w:rsidRDefault="008A0B13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Default="008A0B13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Default="008A0B13" w:rsidP="000F5A89">
            <w:r>
              <w:t>2024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Default="008A0B13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Default="008A0B13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Default="008A0B13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3" w:rsidRPr="009027FB" w:rsidRDefault="008A0B13" w:rsidP="000F5A89"/>
        </w:tc>
      </w:tr>
      <w:tr w:rsidR="0032643D" w:rsidRPr="009027FB" w:rsidTr="00CC53C0">
        <w:trPr>
          <w:gridAfter w:val="2"/>
          <w:wAfter w:w="17" w:type="pct"/>
          <w:trHeight w:hRule="exact" w:val="502"/>
          <w:tblHeader/>
        </w:trPr>
        <w:tc>
          <w:tcPr>
            <w:tcW w:w="273" w:type="pct"/>
            <w:vMerge w:val="restart"/>
            <w:tcBorders>
              <w:right w:val="single" w:sz="4" w:space="0" w:color="auto"/>
            </w:tcBorders>
          </w:tcPr>
          <w:p w:rsidR="0032643D" w:rsidRPr="009027FB" w:rsidRDefault="0032643D" w:rsidP="000F5A89">
            <w:r>
              <w:t>2.4</w:t>
            </w:r>
          </w:p>
        </w:tc>
        <w:tc>
          <w:tcPr>
            <w:tcW w:w="115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43D" w:rsidRPr="00535036" w:rsidRDefault="0032643D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35036">
              <w:rPr>
                <w:sz w:val="22"/>
                <w:szCs w:val="22"/>
              </w:rPr>
              <w:t xml:space="preserve">Проведение районного конкурса по профилактике терроризма и экстремизма на территории Рыбинского муниципального района </w:t>
            </w:r>
          </w:p>
        </w:tc>
        <w:tc>
          <w:tcPr>
            <w:tcW w:w="81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43D" w:rsidRPr="009027FB" w:rsidRDefault="0032643D" w:rsidP="000F5A89">
            <w:r>
              <w:t>конкурс проведен,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3D" w:rsidRDefault="0032643D" w:rsidP="000F5A89">
            <w:r>
              <w:t>да</w:t>
            </w:r>
          </w:p>
          <w:p w:rsidR="0032643D" w:rsidRDefault="0032643D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3D" w:rsidRDefault="0032643D" w:rsidP="000F5A89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3D" w:rsidRPr="00422597" w:rsidRDefault="0032643D" w:rsidP="000F5A89">
            <w:pPr>
              <w:rPr>
                <w:b/>
              </w:rPr>
            </w:pPr>
            <w:r w:rsidRPr="00422597">
              <w:rPr>
                <w:b/>
              </w:rPr>
              <w:t>20,0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3D" w:rsidRDefault="0032643D" w:rsidP="000F5A89">
            <w:r>
              <w:t>-</w:t>
            </w:r>
          </w:p>
          <w:p w:rsidR="0032643D" w:rsidRDefault="0032643D" w:rsidP="000F5A89"/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3D" w:rsidRPr="00422597" w:rsidRDefault="0032643D" w:rsidP="000F5A89">
            <w:pPr>
              <w:rPr>
                <w:b/>
              </w:rPr>
            </w:pPr>
            <w:r w:rsidRPr="00422597">
              <w:rPr>
                <w:b/>
              </w:rPr>
              <w:t>20,0</w:t>
            </w:r>
          </w:p>
        </w:tc>
        <w:tc>
          <w:tcPr>
            <w:tcW w:w="6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43D" w:rsidRPr="009027FB" w:rsidRDefault="0032643D" w:rsidP="000F5A89">
            <w:r w:rsidRPr="008664D0">
              <w:rPr>
                <w:bCs/>
                <w:sz w:val="22"/>
                <w:szCs w:val="22"/>
              </w:rPr>
              <w:t>Администрация</w:t>
            </w:r>
          </w:p>
        </w:tc>
      </w:tr>
      <w:tr w:rsidR="0032643D" w:rsidRPr="009027FB" w:rsidTr="008A0B13">
        <w:trPr>
          <w:gridAfter w:val="2"/>
          <w:wAfter w:w="17" w:type="pct"/>
          <w:trHeight w:val="476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32643D" w:rsidRPr="009027FB" w:rsidRDefault="0032643D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43D" w:rsidRPr="00CD744A" w:rsidRDefault="0032643D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43D" w:rsidRPr="009027FB" w:rsidRDefault="0032643D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Default="0032643D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Default="0032643D" w:rsidP="000F5A89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Pr="00422597" w:rsidRDefault="0032643D" w:rsidP="000F5A89">
            <w:pPr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Default="0032643D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Pr="00422597" w:rsidRDefault="0032643D" w:rsidP="000F5A89">
            <w:pPr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43D" w:rsidRPr="009027FB" w:rsidRDefault="0032643D" w:rsidP="000F5A89"/>
        </w:tc>
      </w:tr>
      <w:tr w:rsidR="0032643D" w:rsidRPr="009027FB" w:rsidTr="00CC53C0">
        <w:trPr>
          <w:gridAfter w:val="2"/>
          <w:wAfter w:w="17" w:type="pct"/>
          <w:trHeight w:val="450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32643D" w:rsidRPr="009027FB" w:rsidRDefault="0032643D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43D" w:rsidRPr="00CD744A" w:rsidRDefault="0032643D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43D" w:rsidRPr="009027FB" w:rsidRDefault="0032643D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Default="0032643D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Default="0032643D" w:rsidP="000F5A89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Pr="00422597" w:rsidRDefault="0032643D" w:rsidP="000F5A8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Default="0032643D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Pr="00422597" w:rsidRDefault="0032643D" w:rsidP="000F5A8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43D" w:rsidRPr="009027FB" w:rsidRDefault="0032643D" w:rsidP="000F5A89"/>
        </w:tc>
      </w:tr>
      <w:tr w:rsidR="0032643D" w:rsidRPr="009027FB" w:rsidTr="008A0B13">
        <w:trPr>
          <w:gridAfter w:val="2"/>
          <w:wAfter w:w="17" w:type="pct"/>
          <w:trHeight w:val="448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32643D" w:rsidRPr="009027FB" w:rsidRDefault="0032643D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43D" w:rsidRPr="00CD744A" w:rsidRDefault="0032643D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43D" w:rsidRPr="009027FB" w:rsidRDefault="0032643D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Default="0032643D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Default="0032643D" w:rsidP="000F5A89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Pr="00422597" w:rsidRDefault="0032643D" w:rsidP="000F5A8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Default="0032643D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Pr="00422597" w:rsidRDefault="0032643D" w:rsidP="008A0B1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43D" w:rsidRPr="009027FB" w:rsidRDefault="0032643D" w:rsidP="000F5A89"/>
        </w:tc>
      </w:tr>
      <w:tr w:rsidR="0032643D" w:rsidRPr="009027FB" w:rsidTr="00B76B7F">
        <w:trPr>
          <w:gridAfter w:val="2"/>
          <w:wAfter w:w="17" w:type="pct"/>
          <w:trHeight w:val="412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32643D" w:rsidRPr="009027FB" w:rsidRDefault="0032643D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43D" w:rsidRPr="00CD744A" w:rsidRDefault="0032643D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43D" w:rsidRPr="009027FB" w:rsidRDefault="0032643D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Default="0032643D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Default="0032643D" w:rsidP="000F5A89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Default="0032643D" w:rsidP="000F5A8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Default="0032643D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Default="0032643D" w:rsidP="000F5A8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43D" w:rsidRPr="009027FB" w:rsidRDefault="0032643D" w:rsidP="000F5A89"/>
        </w:tc>
      </w:tr>
      <w:tr w:rsidR="0032643D" w:rsidRPr="009027FB" w:rsidTr="008A0B13">
        <w:trPr>
          <w:gridAfter w:val="2"/>
          <w:wAfter w:w="17" w:type="pct"/>
          <w:trHeight w:val="412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2643D" w:rsidRPr="009027FB" w:rsidRDefault="0032643D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Pr="00CD744A" w:rsidRDefault="0032643D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Pr="009027FB" w:rsidRDefault="0032643D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Default="0032643D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Default="0032643D" w:rsidP="000F5A89">
            <w:r>
              <w:t>2024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Default="0032643D" w:rsidP="000F5A8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Default="0032643D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Default="0032643D" w:rsidP="000F5A8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Pr="009027FB" w:rsidRDefault="0032643D" w:rsidP="000F5A89"/>
        </w:tc>
      </w:tr>
      <w:tr w:rsidR="0032643D" w:rsidRPr="009027FB" w:rsidTr="008A0B13">
        <w:trPr>
          <w:gridAfter w:val="2"/>
          <w:wAfter w:w="17" w:type="pct"/>
          <w:trHeight w:val="452"/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2643D" w:rsidRPr="009027FB" w:rsidRDefault="0032643D" w:rsidP="000F5A89">
            <w:r>
              <w:t>2.5</w:t>
            </w:r>
          </w:p>
        </w:tc>
        <w:tc>
          <w:tcPr>
            <w:tcW w:w="1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3D" w:rsidRPr="00CD744A" w:rsidRDefault="0032643D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Обеспечение информационно -            пропагандистского сопровождения антитеррористической деятельности по противодействию идеологии терроризма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3D" w:rsidRPr="009027FB" w:rsidRDefault="0032643D" w:rsidP="000F5A89">
            <w:r>
              <w:t>сопровождение обеспечено,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Pr="009027FB" w:rsidRDefault="0032643D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Pr="009027FB" w:rsidRDefault="0032643D" w:rsidP="000F5A89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Pr="009027FB" w:rsidRDefault="0032643D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Pr="009027FB" w:rsidRDefault="0032643D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Pr="009027FB" w:rsidRDefault="0032643D" w:rsidP="000F5A89">
            <w:r>
              <w:t>-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3D" w:rsidRPr="008664D0" w:rsidRDefault="0032643D" w:rsidP="000F5A89">
            <w:pPr>
              <w:ind w:right="-108"/>
              <w:jc w:val="center"/>
              <w:rPr>
                <w:sz w:val="22"/>
                <w:szCs w:val="22"/>
              </w:rPr>
            </w:pPr>
            <w:r w:rsidRPr="008664D0">
              <w:rPr>
                <w:sz w:val="22"/>
                <w:szCs w:val="22"/>
              </w:rPr>
              <w:t xml:space="preserve">УО; </w:t>
            </w:r>
            <w:proofErr w:type="spellStart"/>
            <w:r w:rsidRPr="008664D0">
              <w:rPr>
                <w:sz w:val="22"/>
                <w:szCs w:val="22"/>
              </w:rPr>
              <w:t>УКМиС</w:t>
            </w:r>
            <w:proofErr w:type="spellEnd"/>
            <w:r w:rsidRPr="008664D0">
              <w:rPr>
                <w:sz w:val="22"/>
                <w:szCs w:val="22"/>
              </w:rPr>
              <w:t>;</w:t>
            </w:r>
          </w:p>
          <w:p w:rsidR="0032643D" w:rsidRPr="008664D0" w:rsidRDefault="0032643D" w:rsidP="000F5A89">
            <w:pPr>
              <w:ind w:right="-108"/>
              <w:jc w:val="center"/>
              <w:rPr>
                <w:sz w:val="22"/>
                <w:szCs w:val="22"/>
              </w:rPr>
            </w:pPr>
            <w:r w:rsidRPr="008664D0">
              <w:rPr>
                <w:sz w:val="22"/>
                <w:szCs w:val="22"/>
              </w:rPr>
              <w:t>ОФСБ</w:t>
            </w:r>
          </w:p>
          <w:p w:rsidR="0032643D" w:rsidRPr="008664D0" w:rsidRDefault="0032643D" w:rsidP="000F5A89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8664D0">
              <w:rPr>
                <w:bCs/>
                <w:sz w:val="22"/>
                <w:szCs w:val="22"/>
              </w:rPr>
              <w:t xml:space="preserve">(по </w:t>
            </w:r>
            <w:proofErr w:type="spellStart"/>
            <w:r w:rsidRPr="008664D0">
              <w:rPr>
                <w:bCs/>
                <w:sz w:val="22"/>
                <w:szCs w:val="22"/>
              </w:rPr>
              <w:t>согл</w:t>
            </w:r>
            <w:proofErr w:type="spellEnd"/>
            <w:r w:rsidRPr="008664D0">
              <w:rPr>
                <w:bCs/>
                <w:sz w:val="22"/>
                <w:szCs w:val="22"/>
              </w:rPr>
              <w:t>.);</w:t>
            </w:r>
          </w:p>
          <w:p w:rsidR="0032643D" w:rsidRPr="008664D0" w:rsidRDefault="0032643D" w:rsidP="000F5A89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8664D0">
              <w:rPr>
                <w:bCs/>
                <w:sz w:val="22"/>
                <w:szCs w:val="22"/>
              </w:rPr>
              <w:t>МУ МВД</w:t>
            </w:r>
          </w:p>
          <w:p w:rsidR="0032643D" w:rsidRPr="008664D0" w:rsidRDefault="0032643D" w:rsidP="000F5A89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8664D0">
              <w:rPr>
                <w:bCs/>
                <w:sz w:val="22"/>
                <w:szCs w:val="22"/>
              </w:rPr>
              <w:t xml:space="preserve">(по </w:t>
            </w:r>
            <w:proofErr w:type="spellStart"/>
            <w:r w:rsidRPr="008664D0">
              <w:rPr>
                <w:bCs/>
                <w:sz w:val="22"/>
                <w:szCs w:val="22"/>
              </w:rPr>
              <w:t>согл</w:t>
            </w:r>
            <w:proofErr w:type="spellEnd"/>
            <w:r w:rsidRPr="008664D0">
              <w:rPr>
                <w:bCs/>
                <w:sz w:val="22"/>
                <w:szCs w:val="22"/>
              </w:rPr>
              <w:t>.);</w:t>
            </w:r>
          </w:p>
          <w:p w:rsidR="0032643D" w:rsidRPr="008664D0" w:rsidRDefault="0032643D" w:rsidP="000F5A89">
            <w:pPr>
              <w:jc w:val="center"/>
              <w:rPr>
                <w:sz w:val="22"/>
                <w:szCs w:val="22"/>
              </w:rPr>
            </w:pPr>
            <w:r w:rsidRPr="008664D0">
              <w:rPr>
                <w:bCs/>
                <w:sz w:val="22"/>
                <w:szCs w:val="22"/>
              </w:rPr>
              <w:lastRenderedPageBreak/>
              <w:t>Администрация</w:t>
            </w:r>
          </w:p>
        </w:tc>
      </w:tr>
      <w:tr w:rsidR="0032643D" w:rsidRPr="009027FB" w:rsidTr="00CC53C0">
        <w:trPr>
          <w:gridAfter w:val="2"/>
          <w:wAfter w:w="17" w:type="pct"/>
          <w:trHeight w:val="520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32643D" w:rsidRPr="009027FB" w:rsidRDefault="0032643D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43D" w:rsidRPr="00CD744A" w:rsidRDefault="0032643D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43D" w:rsidRPr="009027FB" w:rsidRDefault="0032643D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Pr="009027FB" w:rsidRDefault="0032643D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Pr="009027FB" w:rsidRDefault="0032643D" w:rsidP="000F5A89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Pr="009027FB" w:rsidRDefault="0032643D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Pr="009027FB" w:rsidRDefault="0032643D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Pr="009027FB" w:rsidRDefault="0032643D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43D" w:rsidRPr="009027FB" w:rsidRDefault="0032643D" w:rsidP="000F5A89"/>
        </w:tc>
      </w:tr>
      <w:tr w:rsidR="0032643D" w:rsidRPr="009027FB" w:rsidTr="00CC53C0">
        <w:trPr>
          <w:gridAfter w:val="2"/>
          <w:wAfter w:w="17" w:type="pct"/>
          <w:trHeight w:val="423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32643D" w:rsidRPr="009027FB" w:rsidRDefault="0032643D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43D" w:rsidRPr="00CD744A" w:rsidRDefault="0032643D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43D" w:rsidRPr="009027FB" w:rsidRDefault="0032643D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Pr="009027FB" w:rsidRDefault="0032643D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Pr="009027FB" w:rsidRDefault="0032643D" w:rsidP="000F5A89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Pr="009027FB" w:rsidRDefault="0032643D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Pr="009027FB" w:rsidRDefault="0032643D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Pr="009027FB" w:rsidRDefault="0032643D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43D" w:rsidRPr="009027FB" w:rsidRDefault="0032643D" w:rsidP="000F5A89"/>
        </w:tc>
      </w:tr>
      <w:tr w:rsidR="0032643D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32643D" w:rsidRPr="009027FB" w:rsidRDefault="0032643D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43D" w:rsidRPr="00CD744A" w:rsidRDefault="0032643D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43D" w:rsidRPr="009027FB" w:rsidRDefault="0032643D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Default="0032643D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Default="0032643D" w:rsidP="000F5A89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Pr="009027FB" w:rsidRDefault="0032643D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Pr="009027FB" w:rsidRDefault="0032643D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Pr="009027FB" w:rsidRDefault="0032643D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43D" w:rsidRPr="009027FB" w:rsidRDefault="0032643D" w:rsidP="000F5A89"/>
        </w:tc>
      </w:tr>
      <w:tr w:rsidR="0032643D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32643D" w:rsidRPr="009027FB" w:rsidRDefault="0032643D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43D" w:rsidRPr="00CD744A" w:rsidRDefault="0032643D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43D" w:rsidRPr="009027FB" w:rsidRDefault="0032643D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Default="0032643D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Default="0032643D" w:rsidP="000F5A89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Default="0032643D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Default="0032643D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Default="0032643D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43D" w:rsidRPr="009027FB" w:rsidRDefault="0032643D" w:rsidP="000F5A89"/>
        </w:tc>
      </w:tr>
      <w:tr w:rsidR="0032643D" w:rsidRPr="009027FB" w:rsidTr="00B76B7F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32643D" w:rsidRPr="009027FB" w:rsidRDefault="0032643D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43D" w:rsidRPr="00CD744A" w:rsidRDefault="0032643D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43D" w:rsidRPr="009027FB" w:rsidRDefault="0032643D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Default="0032643D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Default="0032643D" w:rsidP="000F5A89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Default="0032643D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Default="0032643D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Default="0032643D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43D" w:rsidRPr="009027FB" w:rsidRDefault="0032643D" w:rsidP="000F5A89"/>
        </w:tc>
      </w:tr>
      <w:tr w:rsidR="0032643D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2643D" w:rsidRPr="009027FB" w:rsidRDefault="0032643D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Pr="00CD744A" w:rsidRDefault="0032643D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Pr="009027FB" w:rsidRDefault="0032643D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Default="0032643D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Default="0032643D" w:rsidP="000F5A89">
            <w:r>
              <w:t>2024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Default="0032643D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Default="0032643D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Default="0032643D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Pr="009027FB" w:rsidRDefault="0032643D" w:rsidP="000F5A89"/>
        </w:tc>
      </w:tr>
      <w:tr w:rsidR="0032643D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2643D" w:rsidRPr="009027FB" w:rsidRDefault="0032643D" w:rsidP="000F5A89">
            <w:r>
              <w:t>2.6</w:t>
            </w:r>
          </w:p>
        </w:tc>
        <w:tc>
          <w:tcPr>
            <w:tcW w:w="1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3D" w:rsidRPr="00CD744A" w:rsidRDefault="0032643D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Проведение комплекса мероприятий, посвященных Дню солидарности в борьбе с терроризмом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3D" w:rsidRPr="009027FB" w:rsidRDefault="0032643D" w:rsidP="000F5A89">
            <w:r>
              <w:t>мероприятия проведены,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Pr="009027FB" w:rsidRDefault="0032643D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Pr="009027FB" w:rsidRDefault="0032643D" w:rsidP="000F5A89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Pr="009027FB" w:rsidRDefault="0032643D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Pr="009027FB" w:rsidRDefault="0032643D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Pr="009027FB" w:rsidRDefault="0032643D" w:rsidP="000F5A89">
            <w:r>
              <w:t>-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3D" w:rsidRPr="008664D0" w:rsidRDefault="0032643D" w:rsidP="000F5A89">
            <w:pPr>
              <w:jc w:val="center"/>
              <w:rPr>
                <w:sz w:val="22"/>
                <w:szCs w:val="22"/>
              </w:rPr>
            </w:pPr>
            <w:r w:rsidRPr="008664D0">
              <w:rPr>
                <w:bCs/>
                <w:sz w:val="22"/>
                <w:szCs w:val="22"/>
              </w:rPr>
              <w:t xml:space="preserve">УО; </w:t>
            </w:r>
            <w:r w:rsidRPr="008664D0">
              <w:rPr>
                <w:sz w:val="22"/>
                <w:szCs w:val="22"/>
              </w:rPr>
              <w:t>УК</w:t>
            </w:r>
            <w:r>
              <w:rPr>
                <w:sz w:val="22"/>
                <w:szCs w:val="22"/>
              </w:rPr>
              <w:t>М</w:t>
            </w:r>
            <w:r w:rsidRPr="008664D0">
              <w:rPr>
                <w:sz w:val="22"/>
                <w:szCs w:val="22"/>
              </w:rPr>
              <w:t>С;</w:t>
            </w:r>
          </w:p>
          <w:p w:rsidR="0032643D" w:rsidRPr="008664D0" w:rsidRDefault="0032643D" w:rsidP="000F5A89">
            <w:pPr>
              <w:ind w:right="-108"/>
              <w:jc w:val="center"/>
              <w:rPr>
                <w:sz w:val="22"/>
                <w:szCs w:val="22"/>
              </w:rPr>
            </w:pPr>
            <w:r w:rsidRPr="008664D0">
              <w:rPr>
                <w:sz w:val="22"/>
                <w:szCs w:val="22"/>
              </w:rPr>
              <w:t>ОФСБ</w:t>
            </w:r>
          </w:p>
          <w:p w:rsidR="0032643D" w:rsidRPr="008664D0" w:rsidRDefault="0032643D" w:rsidP="000F5A89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8664D0">
              <w:rPr>
                <w:bCs/>
                <w:sz w:val="22"/>
                <w:szCs w:val="22"/>
              </w:rPr>
              <w:t xml:space="preserve">(по </w:t>
            </w:r>
            <w:proofErr w:type="spellStart"/>
            <w:r w:rsidRPr="008664D0">
              <w:rPr>
                <w:bCs/>
                <w:sz w:val="22"/>
                <w:szCs w:val="22"/>
              </w:rPr>
              <w:t>согл</w:t>
            </w:r>
            <w:proofErr w:type="spellEnd"/>
            <w:r w:rsidRPr="008664D0">
              <w:rPr>
                <w:bCs/>
                <w:sz w:val="22"/>
                <w:szCs w:val="22"/>
              </w:rPr>
              <w:t>.);</w:t>
            </w:r>
          </w:p>
          <w:p w:rsidR="0032643D" w:rsidRPr="009027FB" w:rsidRDefault="0032643D" w:rsidP="000F5A89">
            <w:pPr>
              <w:ind w:right="-108"/>
              <w:jc w:val="center"/>
            </w:pPr>
            <w:r w:rsidRPr="008664D0">
              <w:rPr>
                <w:bCs/>
                <w:sz w:val="22"/>
                <w:szCs w:val="22"/>
              </w:rPr>
              <w:t>МУ МВД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664D0">
              <w:rPr>
                <w:bCs/>
                <w:sz w:val="22"/>
                <w:szCs w:val="22"/>
              </w:rPr>
              <w:t xml:space="preserve">(по </w:t>
            </w:r>
            <w:proofErr w:type="spellStart"/>
            <w:r w:rsidRPr="008664D0">
              <w:rPr>
                <w:bCs/>
                <w:sz w:val="22"/>
                <w:szCs w:val="22"/>
              </w:rPr>
              <w:t>согл</w:t>
            </w:r>
            <w:proofErr w:type="spellEnd"/>
            <w:r w:rsidRPr="008664D0">
              <w:rPr>
                <w:bCs/>
                <w:sz w:val="22"/>
                <w:szCs w:val="22"/>
              </w:rPr>
              <w:t>.)</w:t>
            </w:r>
          </w:p>
        </w:tc>
      </w:tr>
      <w:tr w:rsidR="0032643D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32643D" w:rsidRPr="009027FB" w:rsidRDefault="0032643D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43D" w:rsidRPr="00CD744A" w:rsidRDefault="0032643D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43D" w:rsidRPr="009027FB" w:rsidRDefault="0032643D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Pr="009027FB" w:rsidRDefault="0032643D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Pr="009027FB" w:rsidRDefault="0032643D" w:rsidP="000F5A89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Pr="009027FB" w:rsidRDefault="0032643D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Pr="009027FB" w:rsidRDefault="0032643D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Pr="009027FB" w:rsidRDefault="0032643D" w:rsidP="000F5A89"/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43D" w:rsidRPr="009027FB" w:rsidRDefault="0032643D" w:rsidP="000F5A89"/>
        </w:tc>
      </w:tr>
      <w:tr w:rsidR="0032643D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32643D" w:rsidRPr="009027FB" w:rsidRDefault="0032643D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43D" w:rsidRPr="00CD744A" w:rsidRDefault="0032643D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43D" w:rsidRPr="009027FB" w:rsidRDefault="0032643D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Pr="009027FB" w:rsidRDefault="0032643D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Pr="009027FB" w:rsidRDefault="0032643D" w:rsidP="000F5A89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Pr="009027FB" w:rsidRDefault="0032643D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Pr="009027FB" w:rsidRDefault="0032643D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Pr="009027FB" w:rsidRDefault="0032643D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43D" w:rsidRPr="009027FB" w:rsidRDefault="0032643D" w:rsidP="000F5A89"/>
        </w:tc>
      </w:tr>
      <w:tr w:rsidR="0032643D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32643D" w:rsidRPr="009027FB" w:rsidRDefault="0032643D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43D" w:rsidRPr="00CD744A" w:rsidRDefault="0032643D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43D" w:rsidRPr="009027FB" w:rsidRDefault="0032643D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Default="0032643D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Default="0032643D" w:rsidP="000F5A89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Pr="009027FB" w:rsidRDefault="0032643D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Pr="009027FB" w:rsidRDefault="0032643D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Pr="009027FB" w:rsidRDefault="0032643D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43D" w:rsidRPr="009027FB" w:rsidRDefault="0032643D" w:rsidP="000F5A89"/>
        </w:tc>
      </w:tr>
      <w:tr w:rsidR="0032643D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32643D" w:rsidRPr="009027FB" w:rsidRDefault="0032643D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43D" w:rsidRPr="00CD744A" w:rsidRDefault="0032643D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43D" w:rsidRPr="009027FB" w:rsidRDefault="0032643D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Default="0032643D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Default="0032643D" w:rsidP="000F5A89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Default="0032643D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Default="0032643D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Default="0032643D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43D" w:rsidRPr="009027FB" w:rsidRDefault="0032643D" w:rsidP="000F5A89"/>
        </w:tc>
      </w:tr>
      <w:tr w:rsidR="0032643D" w:rsidRPr="009027FB" w:rsidTr="00B76B7F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32643D" w:rsidRPr="009027FB" w:rsidRDefault="0032643D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43D" w:rsidRPr="00CD744A" w:rsidRDefault="0032643D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43D" w:rsidRPr="009027FB" w:rsidRDefault="0032643D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Default="0032643D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Default="0032643D" w:rsidP="000F5A89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Default="0032643D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Default="0032643D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Default="0032643D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43D" w:rsidRPr="009027FB" w:rsidRDefault="0032643D" w:rsidP="000F5A89"/>
        </w:tc>
      </w:tr>
      <w:tr w:rsidR="0032643D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2643D" w:rsidRPr="009027FB" w:rsidRDefault="0032643D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Pr="00CD744A" w:rsidRDefault="0032643D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Pr="009027FB" w:rsidRDefault="0032643D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Default="0032643D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Default="0032643D" w:rsidP="000F5A89">
            <w:r>
              <w:t>2024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Default="0032643D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Default="0032643D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Default="0032643D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Pr="009027FB" w:rsidRDefault="0032643D" w:rsidP="000F5A89"/>
        </w:tc>
      </w:tr>
      <w:tr w:rsidR="0032643D" w:rsidRPr="009027FB" w:rsidTr="00CC53C0">
        <w:trPr>
          <w:gridAfter w:val="2"/>
          <w:wAfter w:w="17" w:type="pct"/>
          <w:trHeight w:hRule="exact" w:val="440"/>
          <w:tblHeader/>
        </w:trPr>
        <w:tc>
          <w:tcPr>
            <w:tcW w:w="273" w:type="pct"/>
            <w:vMerge w:val="restart"/>
            <w:tcBorders>
              <w:right w:val="single" w:sz="4" w:space="0" w:color="auto"/>
            </w:tcBorders>
          </w:tcPr>
          <w:p w:rsidR="0032643D" w:rsidRPr="009027FB" w:rsidRDefault="0032643D" w:rsidP="000F5A89">
            <w:r>
              <w:t>2.7</w:t>
            </w:r>
          </w:p>
        </w:tc>
        <w:tc>
          <w:tcPr>
            <w:tcW w:w="115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43D" w:rsidRDefault="0032643D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Проведение комплекса</w:t>
            </w:r>
          </w:p>
          <w:p w:rsidR="0032643D" w:rsidRPr="00CD744A" w:rsidRDefault="0032643D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мероприятий, направленных на предупреждение совершения преступлений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865B17">
              <w:rPr>
                <w:rFonts w:eastAsia="Calibri"/>
                <w:lang w:eastAsia="en-US"/>
              </w:rPr>
              <w:t>экстремистского характера</w:t>
            </w:r>
            <w:r w:rsidRPr="00CD744A">
              <w:rPr>
                <w:sz w:val="22"/>
                <w:szCs w:val="22"/>
              </w:rPr>
              <w:t xml:space="preserve"> (разработка и распространение среди населения наглядной информации)</w:t>
            </w:r>
          </w:p>
        </w:tc>
        <w:tc>
          <w:tcPr>
            <w:tcW w:w="81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43D" w:rsidRPr="009027FB" w:rsidRDefault="0032643D" w:rsidP="000F5A89">
            <w:r>
              <w:t>мероприятия проведены,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3D" w:rsidRPr="00792670" w:rsidRDefault="0032643D" w:rsidP="000F5A89">
            <w:pPr>
              <w:rPr>
                <w:b/>
              </w:rPr>
            </w:pPr>
            <w:r w:rsidRPr="00792670">
              <w:rPr>
                <w:b/>
              </w:rP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3D" w:rsidRPr="00792670" w:rsidRDefault="0032643D" w:rsidP="000F5A89">
            <w:pPr>
              <w:rPr>
                <w:b/>
              </w:rPr>
            </w:pPr>
            <w:r w:rsidRPr="00792670">
              <w:rPr>
                <w:b/>
              </w:rP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3D" w:rsidRPr="00792670" w:rsidRDefault="0032643D" w:rsidP="000F5A89">
            <w:pPr>
              <w:rPr>
                <w:b/>
              </w:rPr>
            </w:pPr>
            <w:r w:rsidRPr="00792670">
              <w:rPr>
                <w:b/>
              </w:rPr>
              <w:t>30,0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3D" w:rsidRPr="00792670" w:rsidRDefault="0032643D" w:rsidP="000F5A89">
            <w:pPr>
              <w:rPr>
                <w:b/>
              </w:rPr>
            </w:pPr>
            <w:r w:rsidRPr="00792670">
              <w:rPr>
                <w:b/>
              </w:rPr>
              <w:t>-</w:t>
            </w:r>
          </w:p>
          <w:p w:rsidR="0032643D" w:rsidRPr="00792670" w:rsidRDefault="0032643D" w:rsidP="000F5A89">
            <w:pPr>
              <w:rPr>
                <w:b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3D" w:rsidRPr="00792670" w:rsidRDefault="0032643D" w:rsidP="000F5A89">
            <w:pPr>
              <w:rPr>
                <w:b/>
              </w:rPr>
            </w:pPr>
            <w:r w:rsidRPr="00792670">
              <w:rPr>
                <w:b/>
              </w:rPr>
              <w:t>30,0</w:t>
            </w:r>
          </w:p>
        </w:tc>
        <w:tc>
          <w:tcPr>
            <w:tcW w:w="6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43D" w:rsidRPr="006E1F71" w:rsidRDefault="0032643D" w:rsidP="000F5A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6E1F71">
              <w:rPr>
                <w:sz w:val="22"/>
                <w:szCs w:val="22"/>
              </w:rPr>
              <w:t>Администрация;</w:t>
            </w:r>
          </w:p>
          <w:p w:rsidR="0032643D" w:rsidRPr="006E1F71" w:rsidRDefault="0032643D" w:rsidP="000F5A89">
            <w:pPr>
              <w:jc w:val="center"/>
              <w:rPr>
                <w:bCs/>
                <w:sz w:val="22"/>
                <w:szCs w:val="22"/>
              </w:rPr>
            </w:pPr>
            <w:r w:rsidRPr="006E1F71">
              <w:rPr>
                <w:bCs/>
                <w:sz w:val="22"/>
                <w:szCs w:val="22"/>
              </w:rPr>
              <w:t>МУ МВД</w:t>
            </w:r>
          </w:p>
          <w:p w:rsidR="0032643D" w:rsidRPr="006E1F71" w:rsidRDefault="0032643D" w:rsidP="000F5A8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(по </w:t>
            </w:r>
            <w:proofErr w:type="spellStart"/>
            <w:r>
              <w:rPr>
                <w:bCs/>
                <w:sz w:val="22"/>
                <w:szCs w:val="22"/>
              </w:rPr>
              <w:t>согл</w:t>
            </w:r>
            <w:proofErr w:type="spellEnd"/>
            <w:r>
              <w:rPr>
                <w:bCs/>
                <w:sz w:val="22"/>
                <w:szCs w:val="22"/>
              </w:rPr>
              <w:t>.)</w:t>
            </w:r>
          </w:p>
          <w:p w:rsidR="0032643D" w:rsidRPr="009027FB" w:rsidRDefault="0032643D" w:rsidP="000F5A89"/>
        </w:tc>
      </w:tr>
      <w:tr w:rsidR="0032643D" w:rsidRPr="009027FB" w:rsidTr="00CC53C0">
        <w:trPr>
          <w:gridAfter w:val="2"/>
          <w:wAfter w:w="17" w:type="pct"/>
          <w:trHeight w:val="410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32643D" w:rsidRPr="009027FB" w:rsidRDefault="0032643D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43D" w:rsidRPr="00CD744A" w:rsidRDefault="0032643D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43D" w:rsidRPr="009027FB" w:rsidRDefault="0032643D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Pr="00792670" w:rsidRDefault="0032643D" w:rsidP="000F5A89">
            <w:pPr>
              <w:rPr>
                <w:b/>
              </w:rPr>
            </w:pPr>
            <w:r w:rsidRPr="00792670">
              <w:rPr>
                <w:b/>
              </w:rP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Pr="00792670" w:rsidRDefault="0032643D" w:rsidP="000F5A89">
            <w:pPr>
              <w:rPr>
                <w:b/>
              </w:rPr>
            </w:pPr>
            <w:r w:rsidRPr="00792670">
              <w:rPr>
                <w:b/>
              </w:rP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Pr="00792670" w:rsidRDefault="0032643D" w:rsidP="000F5A89">
            <w:pPr>
              <w:rPr>
                <w:b/>
              </w:rPr>
            </w:pPr>
            <w:r>
              <w:rPr>
                <w:b/>
              </w:rPr>
              <w:t>30</w:t>
            </w:r>
            <w:r w:rsidRPr="00792670">
              <w:rPr>
                <w:b/>
              </w:rPr>
              <w:t>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Pr="00792670" w:rsidRDefault="0032643D" w:rsidP="000F5A89">
            <w:pPr>
              <w:rPr>
                <w:b/>
              </w:rPr>
            </w:pPr>
            <w:r w:rsidRPr="00792670"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Pr="00792670" w:rsidRDefault="0032643D" w:rsidP="000F5A89">
            <w:pPr>
              <w:rPr>
                <w:b/>
              </w:rPr>
            </w:pPr>
            <w:r>
              <w:rPr>
                <w:b/>
              </w:rPr>
              <w:t>30</w:t>
            </w:r>
            <w:r w:rsidRPr="00792670">
              <w:rPr>
                <w:b/>
              </w:rPr>
              <w:t>,0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43D" w:rsidRPr="009027FB" w:rsidRDefault="0032643D" w:rsidP="000F5A89"/>
        </w:tc>
      </w:tr>
      <w:tr w:rsidR="0032643D" w:rsidRPr="009027FB" w:rsidTr="00CC53C0">
        <w:trPr>
          <w:gridAfter w:val="2"/>
          <w:wAfter w:w="17" w:type="pct"/>
          <w:trHeight w:val="390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32643D" w:rsidRPr="009027FB" w:rsidRDefault="0032643D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43D" w:rsidRPr="00CD744A" w:rsidRDefault="0032643D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43D" w:rsidRPr="009027FB" w:rsidRDefault="0032643D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Default="0032643D" w:rsidP="000F5A89">
            <w:pPr>
              <w:rPr>
                <w:b/>
              </w:rPr>
            </w:pPr>
            <w:r>
              <w:rPr>
                <w:b/>
              </w:rPr>
              <w:t>д</w:t>
            </w:r>
            <w:r w:rsidRPr="00792670">
              <w:rPr>
                <w:b/>
              </w:rPr>
              <w:t>а</w:t>
            </w:r>
          </w:p>
          <w:p w:rsidR="0032643D" w:rsidRPr="00792670" w:rsidRDefault="0032643D" w:rsidP="000F5A89">
            <w:pPr>
              <w:rPr>
                <w:b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Pr="00792670" w:rsidRDefault="0032643D" w:rsidP="000F5A89">
            <w:pPr>
              <w:rPr>
                <w:b/>
              </w:rPr>
            </w:pPr>
            <w:r w:rsidRPr="00792670">
              <w:rPr>
                <w:b/>
              </w:rP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Pr="00792670" w:rsidRDefault="0032643D" w:rsidP="000F5A89">
            <w:pPr>
              <w:rPr>
                <w:b/>
              </w:rPr>
            </w:pPr>
            <w:r>
              <w:rPr>
                <w:b/>
              </w:rPr>
              <w:t>30</w:t>
            </w:r>
            <w:r w:rsidRPr="00792670">
              <w:rPr>
                <w:b/>
              </w:rPr>
              <w:t>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Pr="00792670" w:rsidRDefault="0032643D" w:rsidP="000F5A89">
            <w:pPr>
              <w:rPr>
                <w:b/>
              </w:rPr>
            </w:pPr>
            <w:r w:rsidRPr="00792670"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Pr="00792670" w:rsidRDefault="0032643D" w:rsidP="000F5A89">
            <w:pPr>
              <w:rPr>
                <w:b/>
              </w:rPr>
            </w:pPr>
            <w:r>
              <w:rPr>
                <w:b/>
              </w:rPr>
              <w:t>30</w:t>
            </w:r>
            <w:r w:rsidRPr="00792670">
              <w:rPr>
                <w:b/>
              </w:rPr>
              <w:t>,0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43D" w:rsidRPr="009027FB" w:rsidRDefault="0032643D" w:rsidP="000F5A89"/>
        </w:tc>
      </w:tr>
      <w:tr w:rsidR="0032643D" w:rsidRPr="009027FB" w:rsidTr="00CC53C0">
        <w:trPr>
          <w:gridAfter w:val="2"/>
          <w:wAfter w:w="17" w:type="pct"/>
          <w:trHeight w:val="286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32643D" w:rsidRPr="009027FB" w:rsidRDefault="0032643D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43D" w:rsidRPr="00CD744A" w:rsidRDefault="0032643D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43D" w:rsidRPr="009027FB" w:rsidRDefault="0032643D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Pr="00792670" w:rsidRDefault="0032643D" w:rsidP="000F5A89">
            <w:pPr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Pr="00792670" w:rsidRDefault="0032643D" w:rsidP="000F5A89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Pr="00792670" w:rsidRDefault="0032643D" w:rsidP="000F5A89">
            <w:pPr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Pr="00792670" w:rsidRDefault="0032643D" w:rsidP="000F5A8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Pr="00792670" w:rsidRDefault="0032643D" w:rsidP="000F5A89">
            <w:pPr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43D" w:rsidRPr="009027FB" w:rsidRDefault="0032643D" w:rsidP="000F5A89"/>
        </w:tc>
      </w:tr>
      <w:tr w:rsidR="0032643D" w:rsidRPr="009027FB" w:rsidTr="00B76B7F">
        <w:trPr>
          <w:gridAfter w:val="2"/>
          <w:wAfter w:w="17" w:type="pct"/>
          <w:trHeight w:val="286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32643D" w:rsidRPr="009027FB" w:rsidRDefault="0032643D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43D" w:rsidRPr="00CD744A" w:rsidRDefault="0032643D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43D" w:rsidRPr="009027FB" w:rsidRDefault="0032643D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Default="0032643D" w:rsidP="000F5A89">
            <w:pPr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Default="0032643D" w:rsidP="000F5A89">
            <w:pPr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Default="00C91DD2" w:rsidP="000F5A89">
            <w:pPr>
              <w:rPr>
                <w:b/>
              </w:rPr>
            </w:pPr>
            <w:r>
              <w:rPr>
                <w:b/>
              </w:rPr>
              <w:t>21</w:t>
            </w:r>
            <w:r w:rsidR="0032643D">
              <w:rPr>
                <w:b/>
              </w:rPr>
              <w:t>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Default="0032643D" w:rsidP="000F5A8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Default="0032643D" w:rsidP="00C91DD2">
            <w:pPr>
              <w:rPr>
                <w:b/>
              </w:rPr>
            </w:pPr>
            <w:r>
              <w:rPr>
                <w:b/>
              </w:rPr>
              <w:t>2</w:t>
            </w:r>
            <w:r w:rsidR="00C91DD2">
              <w:rPr>
                <w:b/>
              </w:rPr>
              <w:t>1</w:t>
            </w:r>
            <w:r>
              <w:rPr>
                <w:b/>
              </w:rPr>
              <w:t>,0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43D" w:rsidRPr="009027FB" w:rsidRDefault="0032643D" w:rsidP="000F5A89"/>
        </w:tc>
      </w:tr>
      <w:tr w:rsidR="0032643D" w:rsidRPr="009027FB" w:rsidTr="00CC53C0">
        <w:trPr>
          <w:gridAfter w:val="2"/>
          <w:wAfter w:w="17" w:type="pct"/>
          <w:trHeight w:val="286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2643D" w:rsidRPr="009027FB" w:rsidRDefault="0032643D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Pr="00CD744A" w:rsidRDefault="0032643D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Pr="009027FB" w:rsidRDefault="0032643D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Default="0032643D" w:rsidP="000F5A89">
            <w:pPr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Default="0032643D" w:rsidP="000F5A89">
            <w:pPr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Default="00C91DD2" w:rsidP="000F5A89">
            <w:pPr>
              <w:rPr>
                <w:b/>
              </w:rPr>
            </w:pPr>
            <w:r>
              <w:rPr>
                <w:b/>
              </w:rPr>
              <w:t>13</w:t>
            </w:r>
            <w:r w:rsidR="0032643D">
              <w:rPr>
                <w:b/>
              </w:rPr>
              <w:t>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Default="0032643D" w:rsidP="000F5A8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Default="00C91DD2" w:rsidP="000F5A89">
            <w:pPr>
              <w:rPr>
                <w:b/>
              </w:rPr>
            </w:pPr>
            <w:r>
              <w:rPr>
                <w:b/>
              </w:rPr>
              <w:t>13</w:t>
            </w:r>
            <w:r w:rsidR="0032643D">
              <w:rPr>
                <w:b/>
              </w:rPr>
              <w:t>,0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Pr="009027FB" w:rsidRDefault="0032643D" w:rsidP="000F5A89"/>
        </w:tc>
      </w:tr>
      <w:tr w:rsidR="0032643D" w:rsidRPr="009027FB" w:rsidTr="00CC53C0">
        <w:trPr>
          <w:gridAfter w:val="2"/>
          <w:wAfter w:w="17" w:type="pct"/>
          <w:trHeight w:val="498"/>
        </w:trPr>
        <w:tc>
          <w:tcPr>
            <w:tcW w:w="2702" w:type="pct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2643D" w:rsidRPr="009027FB" w:rsidRDefault="0032643D" w:rsidP="000F5A89">
            <w:r>
              <w:rPr>
                <w:b/>
              </w:rPr>
              <w:t xml:space="preserve">Задача 3    </w:t>
            </w:r>
            <w:r w:rsidRPr="00CB6881">
              <w:rPr>
                <w:b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Pr="009F3168" w:rsidRDefault="0032643D" w:rsidP="000F5A89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Pr="009F3168" w:rsidRDefault="0032643D" w:rsidP="000F5A89">
            <w:pPr>
              <w:rPr>
                <w:b/>
              </w:rPr>
            </w:pPr>
            <w:r>
              <w:rPr>
                <w:b/>
              </w:rPr>
              <w:t>190,0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Pr="009F3168" w:rsidRDefault="0032643D" w:rsidP="000F5A89">
            <w:pPr>
              <w:rPr>
                <w:b/>
              </w:rPr>
            </w:pPr>
            <w:r w:rsidRPr="009F3168"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Pr="009F3168" w:rsidRDefault="0032643D" w:rsidP="000F5A8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190,0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2643D" w:rsidRPr="009027FB" w:rsidRDefault="0032643D" w:rsidP="000F5A89"/>
        </w:tc>
      </w:tr>
      <w:tr w:rsidR="0032643D" w:rsidRPr="009027FB" w:rsidTr="00CC53C0">
        <w:trPr>
          <w:gridAfter w:val="2"/>
          <w:wAfter w:w="17" w:type="pct"/>
          <w:trHeight w:val="420"/>
        </w:trPr>
        <w:tc>
          <w:tcPr>
            <w:tcW w:w="2702" w:type="pct"/>
            <w:gridSpan w:val="7"/>
            <w:vMerge/>
            <w:tcBorders>
              <w:right w:val="single" w:sz="4" w:space="0" w:color="auto"/>
            </w:tcBorders>
          </w:tcPr>
          <w:p w:rsidR="0032643D" w:rsidRPr="009027FB" w:rsidRDefault="0032643D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Pr="009F3168" w:rsidRDefault="0032643D" w:rsidP="000F5A89">
            <w:pPr>
              <w:rPr>
                <w:b/>
              </w:rPr>
            </w:pPr>
            <w:r>
              <w:rPr>
                <w:b/>
              </w:rPr>
              <w:t>2019</w:t>
            </w:r>
          </w:p>
          <w:p w:rsidR="0032643D" w:rsidRPr="009F3168" w:rsidRDefault="0032643D" w:rsidP="000F5A89">
            <w:pPr>
              <w:rPr>
                <w:b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Pr="009F3168" w:rsidRDefault="0032643D" w:rsidP="000F5A8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Pr="009F3168" w:rsidRDefault="0032643D" w:rsidP="000F5A89">
            <w:pPr>
              <w:rPr>
                <w:b/>
              </w:rPr>
            </w:pPr>
            <w:r w:rsidRPr="009F3168"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Pr="009F3168" w:rsidRDefault="0032643D" w:rsidP="000F5A8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32643D" w:rsidRPr="009027FB" w:rsidRDefault="0032643D" w:rsidP="000F5A89"/>
        </w:tc>
      </w:tr>
      <w:tr w:rsidR="0032643D" w:rsidRPr="009027FB" w:rsidTr="00CC53C0">
        <w:trPr>
          <w:gridAfter w:val="2"/>
          <w:wAfter w:w="17" w:type="pct"/>
          <w:trHeight w:val="558"/>
        </w:trPr>
        <w:tc>
          <w:tcPr>
            <w:tcW w:w="2702" w:type="pct"/>
            <w:gridSpan w:val="7"/>
            <w:vMerge/>
            <w:tcBorders>
              <w:right w:val="single" w:sz="4" w:space="0" w:color="auto"/>
            </w:tcBorders>
          </w:tcPr>
          <w:p w:rsidR="0032643D" w:rsidRPr="009027FB" w:rsidRDefault="0032643D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3D" w:rsidRPr="009F3168" w:rsidRDefault="0032643D" w:rsidP="000F5A89">
            <w:pPr>
              <w:rPr>
                <w:b/>
              </w:rPr>
            </w:pPr>
            <w:r>
              <w:rPr>
                <w:b/>
              </w:rPr>
              <w:t>2020</w:t>
            </w:r>
          </w:p>
          <w:p w:rsidR="0032643D" w:rsidRPr="009F3168" w:rsidRDefault="0032643D" w:rsidP="000F5A89">
            <w:pPr>
              <w:rPr>
                <w:b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3D" w:rsidRPr="009F3168" w:rsidRDefault="0032643D" w:rsidP="000F5A8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3D" w:rsidRPr="009F3168" w:rsidRDefault="0032643D" w:rsidP="000F5A89">
            <w:pPr>
              <w:rPr>
                <w:b/>
              </w:rPr>
            </w:pPr>
            <w:r w:rsidRPr="009F3168">
              <w:rPr>
                <w:b/>
              </w:rPr>
              <w:t>-</w:t>
            </w:r>
          </w:p>
          <w:p w:rsidR="0032643D" w:rsidRPr="009F3168" w:rsidRDefault="0032643D" w:rsidP="000F5A89">
            <w:pPr>
              <w:rPr>
                <w:b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3D" w:rsidRPr="009F3168" w:rsidRDefault="0032643D" w:rsidP="000F5A8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32643D" w:rsidRPr="009027FB" w:rsidRDefault="0032643D" w:rsidP="000F5A89"/>
        </w:tc>
      </w:tr>
      <w:tr w:rsidR="0032643D" w:rsidRPr="009027FB" w:rsidTr="00CC53C0">
        <w:trPr>
          <w:gridAfter w:val="2"/>
          <w:wAfter w:w="17" w:type="pct"/>
          <w:trHeight w:val="552"/>
        </w:trPr>
        <w:tc>
          <w:tcPr>
            <w:tcW w:w="2702" w:type="pct"/>
            <w:gridSpan w:val="7"/>
            <w:vMerge/>
            <w:tcBorders>
              <w:right w:val="single" w:sz="4" w:space="0" w:color="auto"/>
            </w:tcBorders>
          </w:tcPr>
          <w:p w:rsidR="0032643D" w:rsidRPr="009027FB" w:rsidRDefault="0032643D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3D" w:rsidRDefault="0032643D" w:rsidP="000F5A89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3D" w:rsidRDefault="0032643D" w:rsidP="000F5A8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3D" w:rsidRPr="009F3168" w:rsidRDefault="0032643D" w:rsidP="000F5A8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3D" w:rsidRDefault="0032643D" w:rsidP="000F5A8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32643D" w:rsidRPr="009027FB" w:rsidRDefault="0032643D" w:rsidP="000F5A89"/>
        </w:tc>
      </w:tr>
      <w:tr w:rsidR="0032643D" w:rsidRPr="009027FB" w:rsidTr="00CC53C0">
        <w:trPr>
          <w:gridAfter w:val="2"/>
          <w:wAfter w:w="17" w:type="pct"/>
          <w:trHeight w:val="552"/>
        </w:trPr>
        <w:tc>
          <w:tcPr>
            <w:tcW w:w="2702" w:type="pct"/>
            <w:gridSpan w:val="7"/>
            <w:vMerge/>
            <w:tcBorders>
              <w:right w:val="single" w:sz="4" w:space="0" w:color="auto"/>
            </w:tcBorders>
          </w:tcPr>
          <w:p w:rsidR="0032643D" w:rsidRPr="009027FB" w:rsidRDefault="0032643D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3D" w:rsidRDefault="0032643D" w:rsidP="000F5A89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3D" w:rsidRDefault="0032643D" w:rsidP="000F5A8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3D" w:rsidRDefault="0032643D" w:rsidP="000F5A8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3D" w:rsidRDefault="0032643D" w:rsidP="000F5A8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32643D" w:rsidRPr="009027FB" w:rsidRDefault="0032643D" w:rsidP="000F5A89"/>
        </w:tc>
      </w:tr>
      <w:tr w:rsidR="0032643D" w:rsidRPr="009027FB" w:rsidTr="00B76B7F">
        <w:trPr>
          <w:gridAfter w:val="2"/>
          <w:wAfter w:w="17" w:type="pct"/>
          <w:trHeight w:val="552"/>
        </w:trPr>
        <w:tc>
          <w:tcPr>
            <w:tcW w:w="2702" w:type="pct"/>
            <w:gridSpan w:val="7"/>
            <w:vMerge/>
            <w:tcBorders>
              <w:right w:val="single" w:sz="4" w:space="0" w:color="auto"/>
            </w:tcBorders>
          </w:tcPr>
          <w:p w:rsidR="0032643D" w:rsidRPr="009027FB" w:rsidRDefault="0032643D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3D" w:rsidRDefault="0032643D" w:rsidP="000F5A89">
            <w:pPr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3D" w:rsidRDefault="0032643D" w:rsidP="000F5A8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3D" w:rsidRDefault="0032643D" w:rsidP="000F5A8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3D" w:rsidRDefault="0032643D" w:rsidP="000F5A8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32643D" w:rsidRPr="009027FB" w:rsidRDefault="0032643D" w:rsidP="000F5A89"/>
        </w:tc>
      </w:tr>
      <w:tr w:rsidR="0032643D" w:rsidRPr="009027FB" w:rsidTr="00CC53C0">
        <w:trPr>
          <w:gridAfter w:val="2"/>
          <w:wAfter w:w="17" w:type="pct"/>
          <w:trHeight w:val="552"/>
        </w:trPr>
        <w:tc>
          <w:tcPr>
            <w:tcW w:w="2702" w:type="pct"/>
            <w:gridSpan w:val="7"/>
            <w:vMerge/>
            <w:tcBorders>
              <w:right w:val="single" w:sz="4" w:space="0" w:color="auto"/>
            </w:tcBorders>
          </w:tcPr>
          <w:p w:rsidR="0032643D" w:rsidRPr="009027FB" w:rsidRDefault="0032643D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3D" w:rsidRDefault="0032643D" w:rsidP="000F5A89">
            <w:pPr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3D" w:rsidRDefault="0032643D" w:rsidP="000F5A8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3D" w:rsidRDefault="0032643D" w:rsidP="000F5A8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3D" w:rsidRDefault="0032643D" w:rsidP="000F5A8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2643D" w:rsidRPr="009027FB" w:rsidRDefault="0032643D" w:rsidP="000F5A89"/>
        </w:tc>
      </w:tr>
      <w:tr w:rsidR="0032643D" w:rsidRPr="009027FB" w:rsidTr="00CC53C0">
        <w:trPr>
          <w:gridAfter w:val="2"/>
          <w:wAfter w:w="17" w:type="pct"/>
          <w:trHeight w:val="562"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2643D" w:rsidRPr="009027FB" w:rsidRDefault="0032643D" w:rsidP="000F5A89">
            <w:r>
              <w:t>3</w:t>
            </w:r>
            <w:r w:rsidRPr="009027FB">
              <w:t>.1.</w:t>
            </w:r>
          </w:p>
        </w:tc>
        <w:tc>
          <w:tcPr>
            <w:tcW w:w="1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3D" w:rsidRPr="009027FB" w:rsidRDefault="0032643D" w:rsidP="000F5A89">
            <w:pPr>
              <w:jc w:val="both"/>
            </w:pPr>
            <w:r w:rsidRPr="009027FB">
              <w:t>Разработка и реализация комплексного плана</w:t>
            </w:r>
            <w:r>
              <w:t xml:space="preserve"> по профилактике безнадзорности и</w:t>
            </w:r>
            <w:r w:rsidRPr="009027FB">
              <w:t xml:space="preserve"> правонарушений несовершеннолетних, </w:t>
            </w:r>
            <w:r>
              <w:t xml:space="preserve">защите их прав </w:t>
            </w:r>
            <w:r w:rsidRPr="009027FB">
              <w:t xml:space="preserve">в Рыбинском муниципальном районе 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3D" w:rsidRPr="009027FB" w:rsidRDefault="0032643D" w:rsidP="000F5A89">
            <w:r w:rsidRPr="009027FB">
              <w:t>комплексный план разработан и реализован, да/нет</w:t>
            </w:r>
            <w:r w:rsidRPr="009027FB">
              <w:rPr>
                <w:rFonts w:eastAsia="Calibri"/>
              </w:rPr>
              <w:t xml:space="preserve"> 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Pr="009027FB" w:rsidRDefault="0032643D" w:rsidP="000F5A89">
            <w:r w:rsidRPr="009027FB"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Pr="009027FB" w:rsidRDefault="0032643D" w:rsidP="000F5A89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Pr="009027FB" w:rsidRDefault="0032643D" w:rsidP="000F5A89">
            <w:pPr>
              <w:rPr>
                <w:rFonts w:eastAsia="Calibri"/>
              </w:rPr>
            </w:pPr>
            <w:r w:rsidRPr="009027FB">
              <w:rPr>
                <w:rFonts w:eastAsia="Calibri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Pr="009027FB" w:rsidRDefault="0032643D" w:rsidP="000F5A89">
            <w:pPr>
              <w:rPr>
                <w:rFonts w:eastAsia="Calibri"/>
              </w:rPr>
            </w:pPr>
            <w:r w:rsidRPr="009027FB">
              <w:rPr>
                <w:rFonts w:eastAsia="Calibri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Pr="009027FB" w:rsidRDefault="0032643D" w:rsidP="000F5A89">
            <w:r w:rsidRPr="009027FB">
              <w:t>-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2643D" w:rsidRPr="009027FB" w:rsidRDefault="0032643D" w:rsidP="000F5A89">
            <w:r w:rsidRPr="009027FB">
              <w:t>ТКДН и ЗП</w:t>
            </w:r>
          </w:p>
          <w:p w:rsidR="0032643D" w:rsidRPr="009027FB" w:rsidRDefault="0032643D" w:rsidP="000F5A89">
            <w:r w:rsidRPr="009027FB">
              <w:t>ОУСП</w:t>
            </w:r>
          </w:p>
        </w:tc>
      </w:tr>
      <w:tr w:rsidR="0032643D" w:rsidRPr="009027FB" w:rsidTr="00CC53C0">
        <w:trPr>
          <w:gridAfter w:val="2"/>
          <w:wAfter w:w="17" w:type="pct"/>
          <w:trHeight w:val="349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32643D" w:rsidRPr="009027FB" w:rsidRDefault="0032643D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43D" w:rsidRPr="009027FB" w:rsidRDefault="0032643D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43D" w:rsidRPr="009027FB" w:rsidRDefault="0032643D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Pr="009027FB" w:rsidRDefault="0032643D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Pr="009027FB" w:rsidRDefault="0032643D" w:rsidP="000F5A89">
            <w:r>
              <w:t>2019</w:t>
            </w:r>
            <w:r w:rsidRPr="009027FB">
              <w:t xml:space="preserve"> </w:t>
            </w:r>
          </w:p>
          <w:p w:rsidR="0032643D" w:rsidRPr="009027FB" w:rsidRDefault="0032643D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Pr="009027FB" w:rsidRDefault="0032643D" w:rsidP="000F5A89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Pr="009027FB" w:rsidRDefault="0032643D" w:rsidP="000F5A89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Pr="009027FB" w:rsidRDefault="0032643D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32643D" w:rsidRPr="009027FB" w:rsidRDefault="0032643D" w:rsidP="000F5A89"/>
        </w:tc>
      </w:tr>
      <w:tr w:rsidR="0032643D" w:rsidRPr="009027FB" w:rsidTr="00CC53C0">
        <w:trPr>
          <w:gridAfter w:val="2"/>
          <w:wAfter w:w="17" w:type="pct"/>
          <w:trHeight w:val="418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32643D" w:rsidRPr="009027FB" w:rsidRDefault="0032643D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43D" w:rsidRPr="009027FB" w:rsidRDefault="0032643D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43D" w:rsidRPr="009027FB" w:rsidRDefault="0032643D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3D" w:rsidRPr="009027FB" w:rsidRDefault="0032643D" w:rsidP="000F5A89">
            <w:r w:rsidRPr="009027FB">
              <w:t>да</w:t>
            </w:r>
          </w:p>
          <w:p w:rsidR="0032643D" w:rsidRPr="009027FB" w:rsidRDefault="0032643D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3D" w:rsidRPr="009027FB" w:rsidRDefault="0032643D" w:rsidP="000F5A89">
            <w:r>
              <w:t>2020</w:t>
            </w:r>
            <w:r w:rsidRPr="009027FB">
              <w:t xml:space="preserve"> </w:t>
            </w:r>
          </w:p>
          <w:p w:rsidR="0032643D" w:rsidRPr="009027FB" w:rsidRDefault="0032643D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3D" w:rsidRPr="009027FB" w:rsidRDefault="0032643D" w:rsidP="000F5A89">
            <w:pPr>
              <w:rPr>
                <w:rFonts w:eastAsia="Calibri"/>
              </w:rPr>
            </w:pPr>
            <w:r w:rsidRPr="009027FB">
              <w:rPr>
                <w:rFonts w:eastAsia="Calibri"/>
              </w:rPr>
              <w:t>-</w:t>
            </w:r>
          </w:p>
          <w:p w:rsidR="0032643D" w:rsidRPr="009027FB" w:rsidRDefault="0032643D" w:rsidP="000F5A89">
            <w:pPr>
              <w:rPr>
                <w:rFonts w:eastAsia="Calibri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3D" w:rsidRPr="009027FB" w:rsidRDefault="0032643D" w:rsidP="000F5A89">
            <w:pPr>
              <w:rPr>
                <w:rFonts w:eastAsia="Calibri"/>
              </w:rPr>
            </w:pPr>
            <w:r w:rsidRPr="009027FB">
              <w:rPr>
                <w:rFonts w:eastAsia="Calibri"/>
              </w:rPr>
              <w:t>-</w:t>
            </w:r>
          </w:p>
          <w:p w:rsidR="0032643D" w:rsidRPr="009027FB" w:rsidRDefault="0032643D" w:rsidP="000F5A89">
            <w:pPr>
              <w:rPr>
                <w:rFonts w:eastAsia="Calibri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3D" w:rsidRPr="009027FB" w:rsidRDefault="0032643D" w:rsidP="000F5A89">
            <w:r w:rsidRPr="009027FB">
              <w:t>-</w:t>
            </w:r>
          </w:p>
          <w:p w:rsidR="0032643D" w:rsidRPr="009027FB" w:rsidRDefault="0032643D" w:rsidP="000F5A89"/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32643D" w:rsidRPr="009027FB" w:rsidRDefault="0032643D" w:rsidP="000F5A89"/>
        </w:tc>
      </w:tr>
      <w:tr w:rsidR="0032643D" w:rsidRPr="009027FB" w:rsidTr="00CC53C0">
        <w:trPr>
          <w:gridAfter w:val="2"/>
          <w:wAfter w:w="17" w:type="pct"/>
          <w:trHeight w:val="40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32643D" w:rsidRPr="009027FB" w:rsidRDefault="0032643D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43D" w:rsidRPr="009027FB" w:rsidRDefault="0032643D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43D" w:rsidRPr="009027FB" w:rsidRDefault="0032643D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3D" w:rsidRPr="009027FB" w:rsidRDefault="0032643D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3D" w:rsidRDefault="0032643D" w:rsidP="000F5A89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3D" w:rsidRPr="009027FB" w:rsidRDefault="0032643D" w:rsidP="000F5A89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3D" w:rsidRPr="009027FB" w:rsidRDefault="0032643D" w:rsidP="000F5A89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3D" w:rsidRPr="009027FB" w:rsidRDefault="0032643D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32643D" w:rsidRPr="009027FB" w:rsidRDefault="0032643D" w:rsidP="000F5A89"/>
        </w:tc>
      </w:tr>
      <w:tr w:rsidR="0032643D" w:rsidRPr="009027FB" w:rsidTr="00CC53C0">
        <w:trPr>
          <w:gridAfter w:val="2"/>
          <w:wAfter w:w="17" w:type="pct"/>
          <w:trHeight w:val="40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32643D" w:rsidRPr="009027FB" w:rsidRDefault="0032643D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43D" w:rsidRPr="009027FB" w:rsidRDefault="0032643D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43D" w:rsidRPr="009027FB" w:rsidRDefault="0032643D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3D" w:rsidRDefault="0032643D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3D" w:rsidRDefault="0032643D" w:rsidP="000F5A89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3D" w:rsidRDefault="0032643D" w:rsidP="000F5A89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3D" w:rsidRDefault="0032643D" w:rsidP="000F5A89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3D" w:rsidRDefault="0032643D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32643D" w:rsidRPr="009027FB" w:rsidRDefault="0032643D" w:rsidP="000F5A89"/>
        </w:tc>
      </w:tr>
      <w:tr w:rsidR="0032643D" w:rsidRPr="009027FB" w:rsidTr="00B76B7F">
        <w:trPr>
          <w:gridAfter w:val="2"/>
          <w:wAfter w:w="17" w:type="pct"/>
          <w:trHeight w:val="40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32643D" w:rsidRPr="009027FB" w:rsidRDefault="0032643D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43D" w:rsidRPr="009027FB" w:rsidRDefault="0032643D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43D" w:rsidRPr="009027FB" w:rsidRDefault="0032643D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3D" w:rsidRDefault="0032643D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3D" w:rsidRDefault="0032643D" w:rsidP="000F5A89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3D" w:rsidRDefault="0032643D" w:rsidP="000F5A89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3D" w:rsidRDefault="0032643D" w:rsidP="000F5A89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3D" w:rsidRDefault="0032643D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32643D" w:rsidRPr="009027FB" w:rsidRDefault="0032643D" w:rsidP="000F5A89"/>
        </w:tc>
      </w:tr>
      <w:tr w:rsidR="0032643D" w:rsidRPr="009027FB" w:rsidTr="00CC53C0">
        <w:trPr>
          <w:gridAfter w:val="2"/>
          <w:wAfter w:w="17" w:type="pct"/>
          <w:trHeight w:val="400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2643D" w:rsidRPr="009027FB" w:rsidRDefault="0032643D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Pr="009027FB" w:rsidRDefault="0032643D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Pr="009027FB" w:rsidRDefault="0032643D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3D" w:rsidRDefault="0032643D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3D" w:rsidRDefault="0032643D" w:rsidP="000F5A89">
            <w:r>
              <w:t>2024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3D" w:rsidRDefault="0032643D" w:rsidP="000F5A89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3D" w:rsidRDefault="0032643D" w:rsidP="000F5A89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3D" w:rsidRDefault="0032643D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2643D" w:rsidRPr="009027FB" w:rsidRDefault="0032643D" w:rsidP="000F5A89"/>
        </w:tc>
      </w:tr>
      <w:tr w:rsidR="0032643D" w:rsidRPr="009027FB" w:rsidTr="00CC53C0">
        <w:trPr>
          <w:gridAfter w:val="2"/>
          <w:wAfter w:w="17" w:type="pct"/>
          <w:trHeight w:val="562"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2643D" w:rsidRPr="009027FB" w:rsidRDefault="0032643D" w:rsidP="000F5A89">
            <w:r>
              <w:t>3.2</w:t>
            </w:r>
            <w:r w:rsidRPr="009027FB">
              <w:t>.</w:t>
            </w:r>
          </w:p>
        </w:tc>
        <w:tc>
          <w:tcPr>
            <w:tcW w:w="1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3D" w:rsidRPr="009027FB" w:rsidRDefault="0032643D" w:rsidP="000F5A89">
            <w:pPr>
              <w:jc w:val="both"/>
            </w:pPr>
            <w:r>
              <w:t xml:space="preserve">Проведение муниципальной недели правовых </w:t>
            </w:r>
            <w:proofErr w:type="gramStart"/>
            <w:r>
              <w:t xml:space="preserve">знаний </w:t>
            </w:r>
            <w:r w:rsidRPr="009027FB">
              <w:t xml:space="preserve"> «</w:t>
            </w:r>
            <w:proofErr w:type="gramEnd"/>
            <w:r w:rsidRPr="009027FB">
              <w:t>Дни права» для обучающихс</w:t>
            </w:r>
            <w:r>
              <w:t xml:space="preserve">я в образовательных организациях </w:t>
            </w:r>
            <w:r w:rsidRPr="009027FB">
              <w:t>района, проведение тематических бесед, диспутов и лекций для подростков по пр</w:t>
            </w:r>
            <w:r>
              <w:t>опаганде здорового образа жизни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3D" w:rsidRPr="009027FB" w:rsidRDefault="0032643D" w:rsidP="000F5A89">
            <w:r>
              <w:t>мероприятия проведены,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Pr="009027FB" w:rsidRDefault="0032643D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Pr="009027FB" w:rsidRDefault="0032643D" w:rsidP="000F5A89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Pr="009027FB" w:rsidRDefault="0032643D" w:rsidP="000F5A89">
            <w:r w:rsidRPr="009027FB"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Pr="009027FB" w:rsidRDefault="0032643D" w:rsidP="000F5A89">
            <w:r w:rsidRPr="009027FB"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Pr="009027FB" w:rsidRDefault="0032643D" w:rsidP="000F5A89">
            <w:r w:rsidRPr="009027FB">
              <w:t>-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2643D" w:rsidRDefault="0032643D" w:rsidP="000F5A89">
            <w:r w:rsidRPr="009027FB">
              <w:t xml:space="preserve">ТКДН и ЗП, </w:t>
            </w:r>
          </w:p>
          <w:p w:rsidR="0032643D" w:rsidRPr="009027FB" w:rsidRDefault="0032643D" w:rsidP="000F5A89">
            <w:r>
              <w:t xml:space="preserve">УО, МУ МВД </w:t>
            </w:r>
          </w:p>
        </w:tc>
      </w:tr>
      <w:tr w:rsidR="0032643D" w:rsidRPr="009027FB" w:rsidTr="00CC53C0">
        <w:trPr>
          <w:gridAfter w:val="2"/>
          <w:wAfter w:w="17" w:type="pct"/>
          <w:trHeight w:val="414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32643D" w:rsidRPr="009027FB" w:rsidRDefault="0032643D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43D" w:rsidRDefault="0032643D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43D" w:rsidRDefault="0032643D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Default="0032643D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Pr="009027FB" w:rsidRDefault="0032643D" w:rsidP="000F5A89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Pr="009027FB" w:rsidRDefault="0032643D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Pr="009027FB" w:rsidRDefault="0032643D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Pr="009027FB" w:rsidRDefault="0032643D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32643D" w:rsidRPr="009027FB" w:rsidRDefault="0032643D" w:rsidP="000F5A89"/>
        </w:tc>
      </w:tr>
      <w:tr w:rsidR="0032643D" w:rsidRPr="009027FB" w:rsidTr="0032643D">
        <w:trPr>
          <w:gridAfter w:val="2"/>
          <w:wAfter w:w="17" w:type="pct"/>
          <w:trHeight w:val="356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32643D" w:rsidRPr="009027FB" w:rsidRDefault="0032643D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43D" w:rsidRPr="009027FB" w:rsidRDefault="0032643D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43D" w:rsidRPr="009027FB" w:rsidRDefault="0032643D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3D" w:rsidRPr="009027FB" w:rsidRDefault="0032643D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3D" w:rsidRPr="009027FB" w:rsidRDefault="0032643D" w:rsidP="000F5A89">
            <w:r>
              <w:t>2020</w:t>
            </w:r>
          </w:p>
          <w:p w:rsidR="0032643D" w:rsidRPr="009027FB" w:rsidRDefault="0032643D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3D" w:rsidRPr="009027FB" w:rsidRDefault="0032643D" w:rsidP="000F5A89">
            <w:r w:rsidRPr="009027FB">
              <w:t>-</w:t>
            </w:r>
          </w:p>
          <w:p w:rsidR="0032643D" w:rsidRPr="009027FB" w:rsidRDefault="0032643D" w:rsidP="000F5A89"/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3D" w:rsidRPr="009027FB" w:rsidRDefault="0032643D" w:rsidP="000F5A89">
            <w:r w:rsidRPr="009027FB">
              <w:t>-</w:t>
            </w:r>
          </w:p>
          <w:p w:rsidR="0032643D" w:rsidRPr="009027FB" w:rsidRDefault="0032643D" w:rsidP="000F5A89"/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3D" w:rsidRPr="009027FB" w:rsidRDefault="0032643D" w:rsidP="000F5A89">
            <w:r w:rsidRPr="009027FB">
              <w:t>-</w:t>
            </w:r>
          </w:p>
          <w:p w:rsidR="0032643D" w:rsidRPr="009027FB" w:rsidRDefault="0032643D" w:rsidP="000F5A89"/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32643D" w:rsidRPr="009027FB" w:rsidRDefault="0032643D" w:rsidP="000F5A89"/>
        </w:tc>
      </w:tr>
      <w:tr w:rsidR="0032643D" w:rsidRPr="009027FB" w:rsidTr="00CC53C0">
        <w:trPr>
          <w:gridAfter w:val="2"/>
          <w:wAfter w:w="17" w:type="pct"/>
          <w:trHeight w:val="486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32643D" w:rsidRPr="009027FB" w:rsidRDefault="0032643D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43D" w:rsidRPr="009027FB" w:rsidRDefault="0032643D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43D" w:rsidRPr="009027FB" w:rsidRDefault="0032643D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3D" w:rsidRDefault="0032643D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3D" w:rsidRDefault="0032643D" w:rsidP="000F5A89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3D" w:rsidRPr="009027FB" w:rsidRDefault="0032643D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3D" w:rsidRPr="009027FB" w:rsidRDefault="0032643D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3D" w:rsidRPr="009027FB" w:rsidRDefault="0032643D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32643D" w:rsidRPr="009027FB" w:rsidRDefault="0032643D" w:rsidP="000F5A89"/>
        </w:tc>
      </w:tr>
      <w:tr w:rsidR="0032643D" w:rsidRPr="009027FB" w:rsidTr="00CC53C0">
        <w:trPr>
          <w:gridAfter w:val="2"/>
          <w:wAfter w:w="17" w:type="pct"/>
          <w:trHeight w:val="468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32643D" w:rsidRPr="009027FB" w:rsidRDefault="0032643D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43D" w:rsidRPr="009027FB" w:rsidRDefault="0032643D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43D" w:rsidRPr="009027FB" w:rsidRDefault="0032643D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3D" w:rsidRDefault="0032643D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3D" w:rsidRDefault="0032643D" w:rsidP="000F5A89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3D" w:rsidRDefault="0032643D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3D" w:rsidRDefault="0032643D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3D" w:rsidRDefault="0032643D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32643D" w:rsidRPr="009027FB" w:rsidRDefault="0032643D" w:rsidP="000F5A89"/>
        </w:tc>
      </w:tr>
      <w:tr w:rsidR="0032643D" w:rsidRPr="009027FB" w:rsidTr="00B76B7F">
        <w:trPr>
          <w:gridAfter w:val="2"/>
          <w:wAfter w:w="17" w:type="pct"/>
          <w:trHeight w:val="50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32643D" w:rsidRPr="009027FB" w:rsidRDefault="0032643D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43D" w:rsidRPr="009027FB" w:rsidRDefault="0032643D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43D" w:rsidRPr="009027FB" w:rsidRDefault="0032643D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3D" w:rsidRDefault="0032643D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3D" w:rsidRDefault="0032643D" w:rsidP="000F5A89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3D" w:rsidRDefault="0032643D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3D" w:rsidRDefault="0032643D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3D" w:rsidRDefault="0032643D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32643D" w:rsidRPr="009027FB" w:rsidRDefault="0032643D" w:rsidP="000F5A89"/>
        </w:tc>
      </w:tr>
      <w:tr w:rsidR="0032643D" w:rsidRPr="009027FB" w:rsidTr="00CC53C0">
        <w:trPr>
          <w:gridAfter w:val="2"/>
          <w:wAfter w:w="17" w:type="pct"/>
          <w:trHeight w:val="500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2643D" w:rsidRPr="009027FB" w:rsidRDefault="0032643D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Pr="009027FB" w:rsidRDefault="0032643D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D" w:rsidRPr="009027FB" w:rsidRDefault="0032643D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3D" w:rsidRDefault="0032643D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3D" w:rsidRDefault="0032643D" w:rsidP="000F5A89">
            <w:r>
              <w:t>2024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3D" w:rsidRDefault="0032643D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3D" w:rsidRDefault="0032643D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3D" w:rsidRDefault="0032643D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2643D" w:rsidRPr="009027FB" w:rsidRDefault="0032643D" w:rsidP="000F5A89"/>
        </w:tc>
      </w:tr>
      <w:tr w:rsidR="00EC70BB" w:rsidRPr="009027FB" w:rsidTr="00CC53C0">
        <w:trPr>
          <w:gridAfter w:val="2"/>
          <w:wAfter w:w="17" w:type="pct"/>
          <w:trHeight w:val="720"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>
              <w:t>3.3</w:t>
            </w:r>
            <w:r w:rsidRPr="009027FB">
              <w:t>.</w:t>
            </w:r>
          </w:p>
        </w:tc>
        <w:tc>
          <w:tcPr>
            <w:tcW w:w="1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pPr>
              <w:jc w:val="both"/>
            </w:pPr>
            <w:r w:rsidRPr="009027FB">
              <w:t xml:space="preserve">Проведение информационно-рекламной кампании по противодействию жестокому обращению с детьми, продвижению детского </w:t>
            </w:r>
            <w:r w:rsidRPr="009027FB">
              <w:lastRenderedPageBreak/>
              <w:t>телефона доверия с единым общероссийским номером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 w:rsidRPr="009027FB">
              <w:lastRenderedPageBreak/>
              <w:t>рекламная кампания проведена,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 w:rsidRPr="009027FB"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 w:rsidRPr="009027FB"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 w:rsidRPr="009027FB"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 w:rsidRPr="009027FB">
              <w:t>-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70BB" w:rsidRDefault="00EC70BB" w:rsidP="000F5A89">
            <w:r w:rsidRPr="009027FB">
              <w:t xml:space="preserve">ТКДН и ЗП, </w:t>
            </w:r>
          </w:p>
          <w:p w:rsidR="00EC70BB" w:rsidRPr="009027FB" w:rsidRDefault="00EC70BB" w:rsidP="000F5A89">
            <w:r w:rsidRPr="009027FB">
              <w:t xml:space="preserve">ОУСП </w:t>
            </w:r>
          </w:p>
        </w:tc>
      </w:tr>
      <w:tr w:rsidR="00EC70BB" w:rsidRPr="009027FB" w:rsidTr="00CC53C0">
        <w:trPr>
          <w:gridAfter w:val="2"/>
          <w:wAfter w:w="17" w:type="pct"/>
          <w:trHeight w:val="435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C70BB" w:rsidRPr="009027FB" w:rsidRDefault="00EC70BB" w:rsidP="000F5A89"/>
        </w:tc>
      </w:tr>
      <w:tr w:rsidR="00EC70BB" w:rsidRPr="009027FB" w:rsidTr="00CC53C0">
        <w:trPr>
          <w:gridAfter w:val="2"/>
          <w:wAfter w:w="17" w:type="pct"/>
          <w:trHeight w:val="428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 w:rsidRPr="009027FB">
              <w:t>да</w:t>
            </w:r>
          </w:p>
          <w:p w:rsidR="00EC70BB" w:rsidRPr="009027FB" w:rsidRDefault="00EC70BB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>
              <w:t>2020</w:t>
            </w:r>
          </w:p>
          <w:p w:rsidR="00EC70BB" w:rsidRPr="009027FB" w:rsidRDefault="00EC70BB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 w:rsidRPr="009027FB">
              <w:t>-</w:t>
            </w:r>
          </w:p>
          <w:p w:rsidR="00EC70BB" w:rsidRPr="009027FB" w:rsidRDefault="00EC70BB" w:rsidP="000F5A89"/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 w:rsidRPr="009027FB">
              <w:t>-</w:t>
            </w:r>
          </w:p>
          <w:p w:rsidR="00EC70BB" w:rsidRPr="009027FB" w:rsidRDefault="00EC70BB" w:rsidP="000F5A89"/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 w:rsidRPr="009027FB">
              <w:t>-</w:t>
            </w:r>
          </w:p>
          <w:p w:rsidR="00EC70BB" w:rsidRPr="009027FB" w:rsidRDefault="00EC70BB" w:rsidP="000F5A89"/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C70BB" w:rsidRPr="009027FB" w:rsidRDefault="00EC70BB" w:rsidP="000F5A89"/>
        </w:tc>
      </w:tr>
      <w:tr w:rsidR="00EC70BB" w:rsidRPr="009027FB" w:rsidTr="00CC53C0">
        <w:trPr>
          <w:gridAfter w:val="2"/>
          <w:wAfter w:w="17" w:type="pct"/>
          <w:trHeight w:val="435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C70BB" w:rsidRPr="009027FB" w:rsidRDefault="00EC70BB" w:rsidP="000F5A89"/>
        </w:tc>
      </w:tr>
      <w:tr w:rsidR="00EC70BB" w:rsidRPr="009027FB" w:rsidTr="00CC53C0">
        <w:trPr>
          <w:gridAfter w:val="2"/>
          <w:wAfter w:w="17" w:type="pct"/>
          <w:trHeight w:val="435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C70BB" w:rsidRPr="009027FB" w:rsidRDefault="00EC70BB" w:rsidP="000F5A89"/>
        </w:tc>
      </w:tr>
      <w:tr w:rsidR="00EC70BB" w:rsidRPr="009027FB" w:rsidTr="00B76B7F">
        <w:trPr>
          <w:gridAfter w:val="2"/>
          <w:wAfter w:w="17" w:type="pct"/>
          <w:trHeight w:val="435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C70BB" w:rsidRPr="009027FB" w:rsidRDefault="00EC70BB" w:rsidP="000F5A89"/>
        </w:tc>
      </w:tr>
      <w:tr w:rsidR="00EC70BB" w:rsidRPr="009027FB" w:rsidTr="00CC53C0">
        <w:trPr>
          <w:gridAfter w:val="2"/>
          <w:wAfter w:w="17" w:type="pct"/>
          <w:trHeight w:val="435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2024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70BB" w:rsidRPr="009027FB" w:rsidRDefault="00EC70BB" w:rsidP="000F5A89"/>
        </w:tc>
      </w:tr>
      <w:tr w:rsidR="000F5A89" w:rsidRPr="009027FB" w:rsidTr="00CC53C0">
        <w:trPr>
          <w:gridAfter w:val="2"/>
          <w:wAfter w:w="17" w:type="pct"/>
          <w:trHeight w:val="581"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3.4.</w:t>
            </w:r>
          </w:p>
        </w:tc>
        <w:tc>
          <w:tcPr>
            <w:tcW w:w="1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Развитие наставничества над несовершеннолетними, в отношении которых ТКДН и ЗП РМР проводит индивидуальную профилактическую работу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наставничество развивается,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5A89" w:rsidRDefault="000F5A89" w:rsidP="000F5A89">
            <w:r w:rsidRPr="009027FB">
              <w:t xml:space="preserve">ТКДН и ЗП, </w:t>
            </w:r>
          </w:p>
          <w:p w:rsidR="000F5A89" w:rsidRPr="009027FB" w:rsidRDefault="000F5A89" w:rsidP="000F5A89">
            <w:r w:rsidRPr="009027FB">
              <w:t>ОУСП</w:t>
            </w:r>
          </w:p>
        </w:tc>
      </w:tr>
      <w:tr w:rsidR="000F5A89" w:rsidRPr="009027FB" w:rsidTr="00CC53C0">
        <w:trPr>
          <w:gridAfter w:val="2"/>
          <w:wAfter w:w="17" w:type="pct"/>
          <w:trHeight w:val="581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Default="000F5A89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CC53C0">
        <w:trPr>
          <w:gridAfter w:val="2"/>
          <w:wAfter w:w="17" w:type="pct"/>
          <w:trHeight w:val="581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Default="000F5A89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CC53C0">
        <w:trPr>
          <w:gridAfter w:val="2"/>
          <w:wAfter w:w="17" w:type="pct"/>
          <w:trHeight w:val="581"/>
        </w:trPr>
        <w:tc>
          <w:tcPr>
            <w:tcW w:w="273" w:type="pct"/>
            <w:tcBorders>
              <w:right w:val="single" w:sz="4" w:space="0" w:color="auto"/>
            </w:tcBorders>
          </w:tcPr>
          <w:p w:rsidR="000F5A89" w:rsidRDefault="000F5A89" w:rsidP="000F5A89"/>
        </w:tc>
        <w:tc>
          <w:tcPr>
            <w:tcW w:w="11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CC53C0">
        <w:trPr>
          <w:gridAfter w:val="2"/>
          <w:wAfter w:w="17" w:type="pct"/>
          <w:trHeight w:val="581"/>
        </w:trPr>
        <w:tc>
          <w:tcPr>
            <w:tcW w:w="273" w:type="pct"/>
            <w:tcBorders>
              <w:right w:val="single" w:sz="4" w:space="0" w:color="auto"/>
            </w:tcBorders>
          </w:tcPr>
          <w:p w:rsidR="000F5A89" w:rsidRDefault="000F5A89" w:rsidP="000F5A89"/>
        </w:tc>
        <w:tc>
          <w:tcPr>
            <w:tcW w:w="11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ED33AB" w:rsidRPr="009027FB" w:rsidTr="00CC53C0">
        <w:trPr>
          <w:gridAfter w:val="2"/>
          <w:wAfter w:w="17" w:type="pct"/>
          <w:trHeight w:val="581"/>
        </w:trPr>
        <w:tc>
          <w:tcPr>
            <w:tcW w:w="273" w:type="pct"/>
            <w:tcBorders>
              <w:right w:val="single" w:sz="4" w:space="0" w:color="auto"/>
            </w:tcBorders>
          </w:tcPr>
          <w:p w:rsidR="00ED33AB" w:rsidRDefault="00ED33AB" w:rsidP="000F5A89"/>
        </w:tc>
        <w:tc>
          <w:tcPr>
            <w:tcW w:w="11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8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ED33AB" w:rsidRPr="009027FB" w:rsidRDefault="00ED33AB" w:rsidP="000F5A89"/>
        </w:tc>
      </w:tr>
      <w:tr w:rsidR="00EC70BB" w:rsidRPr="009027FB" w:rsidTr="00CC53C0">
        <w:trPr>
          <w:gridAfter w:val="2"/>
          <w:wAfter w:w="17" w:type="pct"/>
          <w:trHeight w:val="581"/>
        </w:trPr>
        <w:tc>
          <w:tcPr>
            <w:tcW w:w="273" w:type="pct"/>
            <w:tcBorders>
              <w:right w:val="single" w:sz="4" w:space="0" w:color="auto"/>
            </w:tcBorders>
          </w:tcPr>
          <w:p w:rsidR="00EC70BB" w:rsidRDefault="00EC70BB" w:rsidP="000F5A89"/>
        </w:tc>
        <w:tc>
          <w:tcPr>
            <w:tcW w:w="11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8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2024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-</w:t>
            </w: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EC70BB" w:rsidRPr="009027FB" w:rsidRDefault="00EC70BB" w:rsidP="000F5A89"/>
        </w:tc>
      </w:tr>
      <w:tr w:rsidR="00EC70BB" w:rsidRPr="009027FB" w:rsidTr="00CC53C0">
        <w:trPr>
          <w:gridAfter w:val="2"/>
          <w:wAfter w:w="17" w:type="pct"/>
          <w:trHeight w:val="581"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>
              <w:t>3.5</w:t>
            </w:r>
            <w:r w:rsidRPr="009027FB">
              <w:t>.</w:t>
            </w:r>
          </w:p>
        </w:tc>
        <w:tc>
          <w:tcPr>
            <w:tcW w:w="1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pPr>
              <w:jc w:val="both"/>
            </w:pPr>
            <w:r w:rsidRPr="009027FB">
              <w:t>Проведение мероприятий в рамках Всероссийского дня оказания правовой помощи детям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 w:rsidRPr="009027FB">
              <w:t>мероприятия проведены,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 w:rsidRPr="009027FB"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 w:rsidRPr="009027FB"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 w:rsidRPr="009027FB"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 w:rsidRPr="009027FB">
              <w:t>-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70BB" w:rsidRDefault="00EC70BB" w:rsidP="000F5A89">
            <w:r w:rsidRPr="009027FB">
              <w:t xml:space="preserve">ТКДН и ЗП, </w:t>
            </w:r>
          </w:p>
          <w:p w:rsidR="00EC70BB" w:rsidRPr="009027FB" w:rsidRDefault="00EC70BB" w:rsidP="000F5A89">
            <w:r w:rsidRPr="009027FB">
              <w:t>ОУСП</w:t>
            </w:r>
          </w:p>
        </w:tc>
      </w:tr>
      <w:tr w:rsidR="00EC70BB" w:rsidRPr="009027FB" w:rsidTr="00CC53C0">
        <w:trPr>
          <w:gridAfter w:val="2"/>
          <w:wAfter w:w="17" w:type="pct"/>
          <w:trHeight w:val="41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C70BB" w:rsidRPr="009027FB" w:rsidRDefault="00EC70BB" w:rsidP="000F5A89"/>
        </w:tc>
      </w:tr>
      <w:tr w:rsidR="00EC70BB" w:rsidRPr="009027FB" w:rsidTr="00CC53C0">
        <w:trPr>
          <w:gridAfter w:val="2"/>
          <w:wAfter w:w="17" w:type="pct"/>
          <w:trHeight w:val="848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4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70BB" w:rsidRPr="009027FB" w:rsidRDefault="00EC70BB" w:rsidP="000F5A89">
            <w:r>
              <w:t>да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70BB" w:rsidRPr="009027FB" w:rsidRDefault="00EC70BB" w:rsidP="000F5A89">
            <w:r>
              <w:t>2020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70BB" w:rsidRPr="009027FB" w:rsidRDefault="00EC70BB" w:rsidP="000F5A89">
            <w:r>
              <w:t>-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70BB" w:rsidRPr="009027FB" w:rsidRDefault="00EC70BB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70BB" w:rsidRPr="009027FB" w:rsidRDefault="00EC70BB" w:rsidP="000F5A89">
            <w:r w:rsidRPr="009027FB">
              <w:t>-</w:t>
            </w:r>
          </w:p>
          <w:p w:rsidR="00EC70BB" w:rsidRPr="009027FB" w:rsidRDefault="00EC70BB" w:rsidP="000F5A89"/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C70BB" w:rsidRPr="009027FB" w:rsidRDefault="00EC70BB" w:rsidP="000F5A89"/>
        </w:tc>
      </w:tr>
      <w:tr w:rsidR="00EC70BB" w:rsidRPr="009027FB" w:rsidTr="00CC53C0">
        <w:trPr>
          <w:gridAfter w:val="2"/>
          <w:wAfter w:w="17" w:type="pct"/>
          <w:trHeight w:val="8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4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C70BB" w:rsidRPr="009027FB" w:rsidRDefault="00EC70BB" w:rsidP="000F5A89"/>
        </w:tc>
      </w:tr>
      <w:tr w:rsidR="00EC70BB" w:rsidRPr="009027FB" w:rsidTr="00CC53C0">
        <w:trPr>
          <w:gridAfter w:val="2"/>
          <w:wAfter w:w="17" w:type="pct"/>
          <w:trHeight w:val="8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4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>
              <w:t>да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>
              <w:t>2021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>
              <w:t>-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C70BB" w:rsidRPr="009027FB" w:rsidRDefault="00EC70BB" w:rsidP="000F5A89"/>
        </w:tc>
      </w:tr>
      <w:tr w:rsidR="00EC70BB" w:rsidRPr="009027FB" w:rsidTr="00CC53C0">
        <w:trPr>
          <w:gridAfter w:val="2"/>
          <w:wAfter w:w="17" w:type="pct"/>
          <w:trHeight w:val="8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4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да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2022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-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C70BB" w:rsidRPr="009027FB" w:rsidRDefault="00EC70BB" w:rsidP="000F5A89"/>
        </w:tc>
      </w:tr>
      <w:tr w:rsidR="00EC70BB" w:rsidRPr="009027FB" w:rsidTr="00B76B7F">
        <w:trPr>
          <w:gridAfter w:val="2"/>
          <w:wAfter w:w="17" w:type="pct"/>
          <w:trHeight w:val="8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4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да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2023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-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C70BB" w:rsidRPr="009027FB" w:rsidRDefault="00EC70BB" w:rsidP="000F5A89"/>
        </w:tc>
      </w:tr>
      <w:tr w:rsidR="00EC70BB" w:rsidRPr="009027FB" w:rsidTr="00CC53C0">
        <w:trPr>
          <w:gridAfter w:val="2"/>
          <w:wAfter w:w="17" w:type="pct"/>
          <w:trHeight w:val="80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4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да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2024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-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70BB" w:rsidRPr="009027FB" w:rsidRDefault="00EC70BB" w:rsidP="000F5A89"/>
        </w:tc>
      </w:tr>
      <w:tr w:rsidR="00EC70BB" w:rsidRPr="009027FB" w:rsidTr="00507B89">
        <w:trPr>
          <w:gridAfter w:val="2"/>
          <w:wAfter w:w="17" w:type="pct"/>
          <w:trHeight w:val="522"/>
        </w:trPr>
        <w:tc>
          <w:tcPr>
            <w:tcW w:w="273" w:type="pct"/>
            <w:vMerge w:val="restart"/>
            <w:tcBorders>
              <w:right w:val="single" w:sz="4" w:space="0" w:color="auto"/>
            </w:tcBorders>
          </w:tcPr>
          <w:p w:rsidR="00EC70BB" w:rsidRPr="009027FB" w:rsidRDefault="00EC70BB" w:rsidP="000F5A89">
            <w:r>
              <w:lastRenderedPageBreak/>
              <w:t>3.6</w:t>
            </w:r>
            <w:r w:rsidRPr="009027FB">
              <w:t>.</w:t>
            </w:r>
          </w:p>
        </w:tc>
        <w:tc>
          <w:tcPr>
            <w:tcW w:w="115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pPr>
              <w:jc w:val="both"/>
            </w:pPr>
            <w:r w:rsidRPr="009027FB">
              <w:t>Ор</w:t>
            </w:r>
            <w:r>
              <w:t>ганизация работы М</w:t>
            </w:r>
            <w:r w:rsidRPr="009027FB">
              <w:t xml:space="preserve">обильной группы при </w:t>
            </w:r>
            <w:r>
              <w:t xml:space="preserve">территориальной </w:t>
            </w:r>
            <w:r w:rsidRPr="009027FB">
              <w:t xml:space="preserve">комиссии по делам несовершеннолетних и защите их прав </w:t>
            </w:r>
            <w:r>
              <w:t>Рыбинского муниципального района</w:t>
            </w:r>
          </w:p>
        </w:tc>
        <w:tc>
          <w:tcPr>
            <w:tcW w:w="81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 w:rsidRPr="009027FB">
              <w:t>количество организованных выездов, единиц</w:t>
            </w:r>
          </w:p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>
              <w:t>н</w:t>
            </w:r>
            <w:r w:rsidRPr="009027FB">
              <w:t>е</w:t>
            </w:r>
            <w:r>
              <w:t xml:space="preserve"> менее 60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>
              <w:t>2018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 w:rsidRPr="009027FB"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 w:rsidRPr="009027FB">
              <w:t>-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 w:rsidRPr="009027FB">
              <w:t>-</w:t>
            </w:r>
          </w:p>
        </w:tc>
        <w:tc>
          <w:tcPr>
            <w:tcW w:w="678" w:type="pct"/>
            <w:vMerge w:val="restart"/>
            <w:tcBorders>
              <w:left w:val="single" w:sz="4" w:space="0" w:color="auto"/>
            </w:tcBorders>
          </w:tcPr>
          <w:p w:rsidR="00EC70BB" w:rsidRDefault="00EC70BB" w:rsidP="000F5A89">
            <w:r w:rsidRPr="009027FB">
              <w:t xml:space="preserve">ТКДН и ЗП, </w:t>
            </w:r>
          </w:p>
          <w:p w:rsidR="00EC70BB" w:rsidRPr="009027FB" w:rsidRDefault="00EC70BB" w:rsidP="000F5A89">
            <w:r w:rsidRPr="009027FB">
              <w:t>ОУСП</w:t>
            </w:r>
          </w:p>
        </w:tc>
      </w:tr>
      <w:tr w:rsidR="00EC70BB" w:rsidRPr="009027FB" w:rsidTr="00507B89">
        <w:trPr>
          <w:gridAfter w:val="2"/>
          <w:wAfter w:w="17" w:type="pct"/>
          <w:trHeight w:val="526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>
              <w:t>не менее 60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>
              <w:t>2019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>
              <w:t>-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C70BB" w:rsidRPr="009027FB" w:rsidRDefault="00EC70BB" w:rsidP="000F5A89"/>
        </w:tc>
      </w:tr>
      <w:tr w:rsidR="00EC70BB" w:rsidRPr="009027FB" w:rsidTr="00CC53C0">
        <w:trPr>
          <w:gridAfter w:val="2"/>
          <w:wAfter w:w="17" w:type="pct"/>
          <w:trHeight w:val="848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45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>
              <w:t>н</w:t>
            </w:r>
            <w:r w:rsidRPr="009027FB">
              <w:t>е</w:t>
            </w:r>
            <w:r>
              <w:t xml:space="preserve"> менее 60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>
              <w:t>2020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 w:rsidRPr="009027FB">
              <w:t>-</w:t>
            </w:r>
          </w:p>
        </w:tc>
        <w:tc>
          <w:tcPr>
            <w:tcW w:w="3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 w:rsidRPr="009027FB">
              <w:t>-</w:t>
            </w:r>
          </w:p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 w:rsidRPr="009027FB">
              <w:t>-</w:t>
            </w:r>
          </w:p>
          <w:p w:rsidR="00EC70BB" w:rsidRPr="009027FB" w:rsidRDefault="00EC70BB" w:rsidP="000F5A89"/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C70BB" w:rsidRPr="009027FB" w:rsidRDefault="00EC70BB" w:rsidP="000F5A89"/>
        </w:tc>
      </w:tr>
      <w:tr w:rsidR="00EC70BB" w:rsidRPr="009027FB" w:rsidTr="00507B89">
        <w:trPr>
          <w:gridAfter w:val="2"/>
          <w:wAfter w:w="17" w:type="pct"/>
          <w:trHeight w:val="8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45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C70BB" w:rsidRPr="009027FB" w:rsidRDefault="00EC70BB" w:rsidP="000F5A89"/>
        </w:tc>
      </w:tr>
      <w:tr w:rsidR="00EC70BB" w:rsidRPr="009027FB" w:rsidTr="00CC53C0">
        <w:trPr>
          <w:gridAfter w:val="2"/>
          <w:wAfter w:w="17" w:type="pct"/>
          <w:trHeight w:val="8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>
              <w:t>н</w:t>
            </w:r>
            <w:r w:rsidRPr="009027FB">
              <w:t>е</w:t>
            </w:r>
            <w:r>
              <w:t xml:space="preserve"> менее 60</w:t>
            </w:r>
          </w:p>
          <w:p w:rsidR="00EC70BB" w:rsidRPr="009027FB" w:rsidRDefault="00EC70BB" w:rsidP="000F5A89"/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>
              <w:t>2021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>
              <w:t>-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C70BB" w:rsidRPr="009027FB" w:rsidRDefault="00EC70BB" w:rsidP="000F5A89"/>
        </w:tc>
      </w:tr>
      <w:tr w:rsidR="00EC70BB" w:rsidRPr="009027FB" w:rsidTr="00507B89">
        <w:trPr>
          <w:gridAfter w:val="2"/>
          <w:wAfter w:w="17" w:type="pct"/>
          <w:trHeight w:val="418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>
              <w:t>н</w:t>
            </w:r>
            <w:r w:rsidRPr="009027FB">
              <w:t>е</w:t>
            </w:r>
            <w:r>
              <w:t xml:space="preserve"> менее 60</w:t>
            </w:r>
          </w:p>
          <w:p w:rsidR="00EC70BB" w:rsidRPr="009027FB" w:rsidRDefault="00EC70BB" w:rsidP="000F5A89"/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2022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-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C70BB" w:rsidRPr="009027FB" w:rsidRDefault="00EC70BB" w:rsidP="000F5A89"/>
        </w:tc>
      </w:tr>
      <w:tr w:rsidR="00EC70BB" w:rsidRPr="009027FB" w:rsidTr="00B76B7F">
        <w:trPr>
          <w:gridAfter w:val="2"/>
          <w:wAfter w:w="17" w:type="pct"/>
          <w:trHeight w:val="554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>
              <w:t>не менее 60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2023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-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C70BB" w:rsidRPr="009027FB" w:rsidRDefault="00EC70BB" w:rsidP="000F5A89"/>
        </w:tc>
      </w:tr>
      <w:tr w:rsidR="00EC70BB" w:rsidRPr="009027FB" w:rsidTr="00507B89">
        <w:trPr>
          <w:gridAfter w:val="2"/>
          <w:wAfter w:w="17" w:type="pct"/>
          <w:trHeight w:val="554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не менее 60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2024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-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70BB" w:rsidRPr="009027FB" w:rsidRDefault="00EC70BB" w:rsidP="000F5A89"/>
        </w:tc>
      </w:tr>
      <w:tr w:rsidR="00EC70BB" w:rsidRPr="009027FB" w:rsidTr="00CC53C0">
        <w:trPr>
          <w:gridAfter w:val="2"/>
          <w:wAfter w:w="17" w:type="pct"/>
          <w:trHeight w:val="448"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>
              <w:t>3.7</w:t>
            </w:r>
            <w:r w:rsidRPr="009027FB">
              <w:t>.</w:t>
            </w:r>
          </w:p>
        </w:tc>
        <w:tc>
          <w:tcPr>
            <w:tcW w:w="1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 w:rsidRPr="009027FB">
              <w:t>Проведение профилактической работы с учащимися, склонными к правонарушения</w:t>
            </w:r>
            <w:r>
              <w:t xml:space="preserve">м в образовательных организациях </w:t>
            </w:r>
            <w:r w:rsidRPr="009027FB">
              <w:t>Р</w:t>
            </w:r>
            <w:r>
              <w:t>ыбинского муниципального района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>
              <w:t>мероприятия проведены,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 w:rsidRPr="009027FB"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>
              <w:t>-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70BB" w:rsidRDefault="00EC70BB" w:rsidP="000F5A89">
            <w:r>
              <w:t>УО,</w:t>
            </w:r>
          </w:p>
          <w:p w:rsidR="00EC70BB" w:rsidRPr="009027FB" w:rsidRDefault="00EC70BB" w:rsidP="000F5A89">
            <w:r w:rsidRPr="009027FB">
              <w:t xml:space="preserve">МУ МВД </w:t>
            </w:r>
          </w:p>
        </w:tc>
      </w:tr>
      <w:tr w:rsidR="00EC70BB" w:rsidRPr="009027FB" w:rsidTr="00CC53C0">
        <w:trPr>
          <w:gridAfter w:val="2"/>
          <w:wAfter w:w="17" w:type="pct"/>
          <w:trHeight w:val="464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BB" w:rsidRDefault="00EC70B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C70BB" w:rsidRPr="009027FB" w:rsidRDefault="00EC70BB" w:rsidP="000F5A89"/>
        </w:tc>
      </w:tr>
      <w:tr w:rsidR="00EC70BB" w:rsidRPr="009027FB" w:rsidTr="00CC53C0">
        <w:trPr>
          <w:gridAfter w:val="2"/>
          <w:wAfter w:w="17" w:type="pct"/>
          <w:trHeight w:val="414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 w:rsidRPr="009027FB">
              <w:t>да</w:t>
            </w:r>
          </w:p>
          <w:p w:rsidR="00EC70BB" w:rsidRPr="009027FB" w:rsidRDefault="00EC70BB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>
              <w:t>2020</w:t>
            </w:r>
            <w:r w:rsidRPr="009027FB">
              <w:t xml:space="preserve"> </w:t>
            </w:r>
          </w:p>
          <w:p w:rsidR="00EC70BB" w:rsidRPr="009027FB" w:rsidRDefault="00EC70BB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 w:rsidRPr="009027FB">
              <w:t>-</w:t>
            </w:r>
          </w:p>
          <w:p w:rsidR="00EC70BB" w:rsidRPr="009027FB" w:rsidRDefault="00EC70BB" w:rsidP="000F5A89"/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 w:rsidRPr="009027FB">
              <w:t>-</w:t>
            </w:r>
          </w:p>
          <w:p w:rsidR="00EC70BB" w:rsidRPr="009027FB" w:rsidRDefault="00EC70BB" w:rsidP="000F5A89"/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 w:rsidRPr="009027FB">
              <w:t>-</w:t>
            </w:r>
          </w:p>
          <w:p w:rsidR="00EC70BB" w:rsidRPr="009027FB" w:rsidRDefault="00EC70BB" w:rsidP="000F5A89"/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C70BB" w:rsidRPr="009027FB" w:rsidRDefault="00EC70BB" w:rsidP="000F5A89"/>
        </w:tc>
      </w:tr>
      <w:tr w:rsidR="00EC70BB" w:rsidRPr="009027FB" w:rsidTr="00CC53C0">
        <w:trPr>
          <w:gridAfter w:val="2"/>
          <w:wAfter w:w="17" w:type="pct"/>
          <w:trHeight w:val="443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C70BB" w:rsidRPr="009027FB" w:rsidRDefault="00EC70BB" w:rsidP="000F5A89"/>
        </w:tc>
      </w:tr>
      <w:tr w:rsidR="00EC70BB" w:rsidRPr="009027FB" w:rsidTr="00CC53C0">
        <w:trPr>
          <w:gridAfter w:val="2"/>
          <w:wAfter w:w="17" w:type="pct"/>
          <w:trHeight w:val="443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C70BB" w:rsidRPr="009027FB" w:rsidRDefault="00EC70BB" w:rsidP="000F5A89"/>
        </w:tc>
      </w:tr>
      <w:tr w:rsidR="00EC70BB" w:rsidRPr="009027FB" w:rsidTr="00B76B7F">
        <w:trPr>
          <w:gridAfter w:val="2"/>
          <w:wAfter w:w="17" w:type="pct"/>
          <w:trHeight w:val="443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C70BB" w:rsidRPr="009027FB" w:rsidRDefault="00EC70BB" w:rsidP="000F5A89"/>
        </w:tc>
      </w:tr>
      <w:tr w:rsidR="00EC70BB" w:rsidRPr="009027FB" w:rsidTr="00CC53C0">
        <w:trPr>
          <w:gridAfter w:val="2"/>
          <w:wAfter w:w="17" w:type="pct"/>
          <w:trHeight w:val="443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2024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70BB" w:rsidRPr="009027FB" w:rsidRDefault="00EC70BB" w:rsidP="000F5A89"/>
        </w:tc>
      </w:tr>
      <w:tr w:rsidR="00EC70BB" w:rsidRPr="009027FB" w:rsidTr="00CC53C0">
        <w:trPr>
          <w:gridAfter w:val="2"/>
          <w:wAfter w:w="17" w:type="pct"/>
          <w:trHeight w:val="577"/>
        </w:trPr>
        <w:tc>
          <w:tcPr>
            <w:tcW w:w="273" w:type="pct"/>
            <w:vMerge w:val="restart"/>
            <w:tcBorders>
              <w:right w:val="single" w:sz="4" w:space="0" w:color="auto"/>
            </w:tcBorders>
          </w:tcPr>
          <w:p w:rsidR="00EC70BB" w:rsidRDefault="00EC70BB" w:rsidP="000F5A89">
            <w:r>
              <w:t>3.8.</w:t>
            </w:r>
          </w:p>
        </w:tc>
        <w:tc>
          <w:tcPr>
            <w:tcW w:w="115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pPr>
              <w:jc w:val="both"/>
            </w:pPr>
            <w:r>
              <w:t xml:space="preserve">Организация деятельности Советов профилактики в образовательных организациях </w:t>
            </w:r>
            <w:r>
              <w:lastRenderedPageBreak/>
              <w:t>Рыбинского муниципального района</w:t>
            </w:r>
          </w:p>
        </w:tc>
        <w:tc>
          <w:tcPr>
            <w:tcW w:w="81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>
              <w:lastRenderedPageBreak/>
              <w:t>Советы профилактики функционируют,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>
              <w:t>-</w:t>
            </w:r>
          </w:p>
        </w:tc>
        <w:tc>
          <w:tcPr>
            <w:tcW w:w="678" w:type="pct"/>
            <w:vMerge w:val="restart"/>
            <w:tcBorders>
              <w:left w:val="single" w:sz="4" w:space="0" w:color="auto"/>
            </w:tcBorders>
          </w:tcPr>
          <w:p w:rsidR="00EC70BB" w:rsidRPr="009027FB" w:rsidRDefault="00EC70BB" w:rsidP="000F5A89">
            <w:r>
              <w:t>УО</w:t>
            </w:r>
          </w:p>
        </w:tc>
      </w:tr>
      <w:tr w:rsidR="00EC70BB" w:rsidRPr="009027FB" w:rsidTr="00CC53C0">
        <w:trPr>
          <w:gridAfter w:val="2"/>
          <w:wAfter w:w="17" w:type="pct"/>
          <w:trHeight w:val="456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C70BB" w:rsidRDefault="00EC70B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C70BB" w:rsidRPr="009027FB" w:rsidRDefault="00EC70BB" w:rsidP="000F5A89"/>
        </w:tc>
      </w:tr>
      <w:tr w:rsidR="00EC70BB" w:rsidRPr="009027FB" w:rsidTr="00CC53C0">
        <w:trPr>
          <w:gridAfter w:val="2"/>
          <w:wAfter w:w="17" w:type="pct"/>
          <w:trHeight w:val="464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C70BB" w:rsidRDefault="00EC70B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C70BB" w:rsidRPr="009027FB" w:rsidRDefault="00EC70BB" w:rsidP="000F5A89"/>
        </w:tc>
      </w:tr>
      <w:tr w:rsidR="00EC70BB" w:rsidRPr="009027FB" w:rsidTr="00CC53C0">
        <w:trPr>
          <w:gridAfter w:val="2"/>
          <w:wAfter w:w="17" w:type="pct"/>
          <w:trHeight w:val="416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C70BB" w:rsidRDefault="00EC70B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C70BB" w:rsidRPr="009027FB" w:rsidRDefault="00EC70BB" w:rsidP="000F5A89"/>
        </w:tc>
      </w:tr>
      <w:tr w:rsidR="00EC70BB" w:rsidRPr="009027FB" w:rsidTr="00CC53C0">
        <w:trPr>
          <w:gridAfter w:val="2"/>
          <w:wAfter w:w="17" w:type="pct"/>
          <w:trHeight w:val="416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C70BB" w:rsidRDefault="00EC70B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C70BB" w:rsidRPr="009027FB" w:rsidRDefault="00EC70BB" w:rsidP="000F5A89"/>
        </w:tc>
      </w:tr>
      <w:tr w:rsidR="00EC70BB" w:rsidRPr="009027FB" w:rsidTr="00B76B7F">
        <w:trPr>
          <w:gridAfter w:val="2"/>
          <w:wAfter w:w="17" w:type="pct"/>
          <w:trHeight w:val="416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C70BB" w:rsidRDefault="00EC70B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C70BB" w:rsidRPr="009027FB" w:rsidRDefault="00EC70BB" w:rsidP="000F5A89"/>
        </w:tc>
      </w:tr>
      <w:tr w:rsidR="00EC70BB" w:rsidRPr="009027FB" w:rsidTr="00CC53C0">
        <w:trPr>
          <w:gridAfter w:val="2"/>
          <w:wAfter w:w="17" w:type="pct"/>
          <w:trHeight w:val="416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2024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70BB" w:rsidRPr="009027FB" w:rsidRDefault="00EC70BB" w:rsidP="000F5A89"/>
        </w:tc>
      </w:tr>
      <w:tr w:rsidR="00EC70BB" w:rsidRPr="009027FB" w:rsidTr="00CC53C0">
        <w:trPr>
          <w:gridAfter w:val="2"/>
          <w:wAfter w:w="17" w:type="pct"/>
          <w:trHeight w:val="562"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>
              <w:t>3.9</w:t>
            </w:r>
            <w:r w:rsidRPr="009027FB">
              <w:t>.</w:t>
            </w:r>
          </w:p>
        </w:tc>
        <w:tc>
          <w:tcPr>
            <w:tcW w:w="1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 w:rsidRPr="009027FB">
              <w:t xml:space="preserve">Организация выездных заседаний </w:t>
            </w:r>
            <w:r>
              <w:t xml:space="preserve">территориальной </w:t>
            </w:r>
            <w:r w:rsidRPr="009027FB">
              <w:t xml:space="preserve">комиссии по делам несовершеннолетних и защите их прав, участие в заседаниях </w:t>
            </w:r>
            <w:r>
              <w:t xml:space="preserve">представителей </w:t>
            </w:r>
            <w:r w:rsidRPr="009027FB">
              <w:t xml:space="preserve">общественных комиссий по делам несовершеннолетних и защите их прав при администрациях </w:t>
            </w:r>
            <w:r>
              <w:t>поселений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>
              <w:t>количество проведенных заседаний, единиц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>
              <w:t>не менее 11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 w:rsidRPr="009027FB"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 w:rsidRPr="009027FB"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 w:rsidRPr="009027FB">
              <w:t>-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70BB" w:rsidRDefault="00EC70BB" w:rsidP="000F5A89">
            <w:r w:rsidRPr="009027FB">
              <w:t>ТКДН и ЗП</w:t>
            </w:r>
          </w:p>
          <w:p w:rsidR="00EC70BB" w:rsidRPr="009027FB" w:rsidRDefault="00EC70BB" w:rsidP="000F5A89">
            <w:r>
              <w:t>ОДН и ЗП</w:t>
            </w:r>
          </w:p>
        </w:tc>
      </w:tr>
      <w:tr w:rsidR="00EC70BB" w:rsidRPr="009027FB" w:rsidTr="00CC53C0">
        <w:trPr>
          <w:gridAfter w:val="2"/>
          <w:wAfter w:w="17" w:type="pct"/>
          <w:trHeight w:val="556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не менее 11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C70BB" w:rsidRPr="009027FB" w:rsidRDefault="00EC70BB" w:rsidP="000F5A89"/>
        </w:tc>
      </w:tr>
      <w:tr w:rsidR="00EC70BB" w:rsidRPr="009027FB" w:rsidTr="00CC53C0">
        <w:trPr>
          <w:gridAfter w:val="2"/>
          <w:wAfter w:w="17" w:type="pct"/>
          <w:trHeight w:val="506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>
              <w:t>не менее 11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 w:rsidRPr="009027FB"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 w:rsidRPr="009027FB"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 w:rsidRPr="009027FB"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C70BB" w:rsidRPr="009027FB" w:rsidRDefault="00EC70BB" w:rsidP="000F5A89"/>
        </w:tc>
      </w:tr>
      <w:tr w:rsidR="00EC70BB" w:rsidRPr="009027FB" w:rsidTr="00EC70BB">
        <w:trPr>
          <w:gridAfter w:val="2"/>
          <w:wAfter w:w="17" w:type="pct"/>
          <w:trHeight w:val="568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не менее 11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C70BB" w:rsidRPr="009027FB" w:rsidRDefault="00EC70BB" w:rsidP="000F5A89"/>
        </w:tc>
      </w:tr>
      <w:tr w:rsidR="00EC70BB" w:rsidRPr="009027FB" w:rsidTr="00EC70BB">
        <w:trPr>
          <w:gridAfter w:val="2"/>
          <w:wAfter w:w="17" w:type="pct"/>
          <w:trHeight w:val="543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не менее 11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C70BB" w:rsidRPr="009027FB" w:rsidRDefault="00EC70BB" w:rsidP="000F5A89"/>
        </w:tc>
      </w:tr>
      <w:tr w:rsidR="00EC70BB" w:rsidRPr="009027FB" w:rsidTr="00B76B7F">
        <w:trPr>
          <w:gridAfter w:val="2"/>
          <w:wAfter w:w="17" w:type="pct"/>
          <w:trHeight w:val="544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не менее 11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C70BB" w:rsidRPr="009027FB" w:rsidRDefault="00EC70BB" w:rsidP="000F5A89"/>
        </w:tc>
      </w:tr>
      <w:tr w:rsidR="00EC70BB" w:rsidRPr="009027FB" w:rsidTr="00EC70BB">
        <w:trPr>
          <w:gridAfter w:val="2"/>
          <w:wAfter w:w="17" w:type="pct"/>
          <w:trHeight w:val="544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не менее 11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2024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70BB" w:rsidRPr="009027FB" w:rsidRDefault="00EC70BB" w:rsidP="000F5A89"/>
        </w:tc>
      </w:tr>
      <w:tr w:rsidR="00EC70BB" w:rsidRPr="009027FB" w:rsidTr="00CC53C0">
        <w:trPr>
          <w:gridAfter w:val="2"/>
          <w:wAfter w:w="17" w:type="pct"/>
          <w:trHeight w:val="564"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>
              <w:t>3.10</w:t>
            </w:r>
            <w:r w:rsidRPr="009027FB">
              <w:t>.</w:t>
            </w:r>
          </w:p>
        </w:tc>
        <w:tc>
          <w:tcPr>
            <w:tcW w:w="1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pPr>
              <w:jc w:val="both"/>
            </w:pPr>
            <w:r w:rsidRPr="009027FB">
              <w:t xml:space="preserve">Развитие деятельности детской общественной приемной при территориальной комиссии по делам несовершеннолетних и защите их прав Рыбинского муниципального района 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>
              <w:t>количество детских общественных приемных, единиц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>
              <w:t>не менее 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 w:rsidRPr="009027FB"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 w:rsidRPr="009027FB"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 w:rsidRPr="009027FB">
              <w:t>-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70BB" w:rsidRDefault="00EC70BB" w:rsidP="000F5A89">
            <w:r w:rsidRPr="009027FB">
              <w:t xml:space="preserve">ТКДН и ЗП, </w:t>
            </w:r>
          </w:p>
          <w:p w:rsidR="00EC70BB" w:rsidRPr="009027FB" w:rsidRDefault="00EC70BB" w:rsidP="000F5A89">
            <w:r w:rsidRPr="009027FB">
              <w:t>ОУСП</w:t>
            </w:r>
          </w:p>
        </w:tc>
      </w:tr>
      <w:tr w:rsidR="00EC70BB" w:rsidRPr="009027FB" w:rsidTr="00CC53C0">
        <w:trPr>
          <w:gridAfter w:val="2"/>
          <w:wAfter w:w="17" w:type="pct"/>
          <w:trHeight w:val="558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не менее 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C70BB" w:rsidRPr="009027FB" w:rsidRDefault="00EC70BB" w:rsidP="000F5A89"/>
        </w:tc>
      </w:tr>
      <w:tr w:rsidR="00EC70BB" w:rsidRPr="009027FB" w:rsidTr="00CC53C0">
        <w:trPr>
          <w:gridAfter w:val="2"/>
          <w:wAfter w:w="17" w:type="pct"/>
          <w:trHeight w:val="555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>
              <w:t>не менее 6</w:t>
            </w:r>
          </w:p>
          <w:p w:rsidR="00EC70BB" w:rsidRPr="009027FB" w:rsidRDefault="00EC70BB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>
              <w:t>2020</w:t>
            </w:r>
            <w:r w:rsidRPr="009027FB">
              <w:t xml:space="preserve"> </w:t>
            </w:r>
          </w:p>
          <w:p w:rsidR="00EC70BB" w:rsidRPr="009027FB" w:rsidRDefault="00EC70BB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 w:rsidRPr="009027FB">
              <w:t>-</w:t>
            </w:r>
          </w:p>
          <w:p w:rsidR="00EC70BB" w:rsidRPr="009027FB" w:rsidRDefault="00EC70BB" w:rsidP="000F5A89"/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 w:rsidRPr="009027FB">
              <w:t>-</w:t>
            </w:r>
          </w:p>
          <w:p w:rsidR="00EC70BB" w:rsidRPr="009027FB" w:rsidRDefault="00EC70BB" w:rsidP="000F5A89"/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 w:rsidRPr="009027FB">
              <w:t>-</w:t>
            </w:r>
          </w:p>
          <w:p w:rsidR="00EC70BB" w:rsidRPr="009027FB" w:rsidRDefault="00EC70BB" w:rsidP="000F5A89"/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C70BB" w:rsidRPr="009027FB" w:rsidRDefault="00EC70BB" w:rsidP="000F5A89"/>
        </w:tc>
      </w:tr>
      <w:tr w:rsidR="00EC70BB" w:rsidRPr="009027FB" w:rsidTr="00CC53C0">
        <w:trPr>
          <w:gridAfter w:val="2"/>
          <w:wAfter w:w="17" w:type="pct"/>
          <w:trHeight w:val="555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не менее 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C70BB" w:rsidRPr="009027FB" w:rsidRDefault="00EC70BB" w:rsidP="000F5A89"/>
        </w:tc>
      </w:tr>
      <w:tr w:rsidR="00EC70BB" w:rsidRPr="009027FB" w:rsidTr="00CC53C0">
        <w:trPr>
          <w:gridAfter w:val="2"/>
          <w:wAfter w:w="17" w:type="pct"/>
          <w:trHeight w:val="555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не менее 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C70BB" w:rsidRPr="009027FB" w:rsidRDefault="00EC70BB" w:rsidP="000F5A89"/>
        </w:tc>
      </w:tr>
      <w:tr w:rsidR="00EC70BB" w:rsidRPr="009027FB" w:rsidTr="00B76B7F">
        <w:trPr>
          <w:gridAfter w:val="2"/>
          <w:wAfter w:w="17" w:type="pct"/>
          <w:trHeight w:val="555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не менее 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C70BB" w:rsidRPr="009027FB" w:rsidRDefault="00EC70BB" w:rsidP="000F5A89"/>
        </w:tc>
      </w:tr>
      <w:tr w:rsidR="00EC70BB" w:rsidRPr="009027FB" w:rsidTr="00CC53C0">
        <w:trPr>
          <w:gridAfter w:val="2"/>
          <w:wAfter w:w="17" w:type="pct"/>
          <w:trHeight w:val="555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Pr="009027FB" w:rsidRDefault="00EC70B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не менее 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2024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B" w:rsidRDefault="00EC70B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70BB" w:rsidRPr="009027FB" w:rsidRDefault="00EC70BB" w:rsidP="000F5A89"/>
        </w:tc>
      </w:tr>
      <w:tr w:rsidR="00B76B7F" w:rsidRPr="009027FB" w:rsidTr="00CC53C0">
        <w:trPr>
          <w:gridAfter w:val="2"/>
          <w:wAfter w:w="17" w:type="pct"/>
          <w:trHeight w:val="546"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3</w:t>
            </w:r>
            <w:r w:rsidRPr="009027FB">
              <w:t>.1</w:t>
            </w:r>
            <w:r>
              <w:t>1</w:t>
            </w:r>
            <w:r w:rsidRPr="009027FB">
              <w:t>.</w:t>
            </w:r>
          </w:p>
        </w:tc>
        <w:tc>
          <w:tcPr>
            <w:tcW w:w="1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pPr>
              <w:jc w:val="both"/>
            </w:pPr>
            <w:r w:rsidRPr="009027FB">
              <w:t xml:space="preserve">Обеспечение деятельности по развитию служб медиации в </w:t>
            </w:r>
            <w:r>
              <w:t>образовательных организациях Рыбинского муниципального района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количество служб медиации, единиц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не менее 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 w:rsidRPr="009027FB"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 w:rsidRPr="009027FB"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 w:rsidRPr="009027FB">
              <w:t>-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76B7F" w:rsidRPr="009027FB" w:rsidRDefault="00B76B7F" w:rsidP="000F5A89">
            <w:r w:rsidRPr="009027FB">
              <w:t>УО</w:t>
            </w:r>
          </w:p>
        </w:tc>
      </w:tr>
      <w:tr w:rsidR="00B76B7F" w:rsidRPr="009027FB" w:rsidTr="00CC53C0">
        <w:trPr>
          <w:gridAfter w:val="2"/>
          <w:wAfter w:w="17" w:type="pct"/>
          <w:trHeight w:val="549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не менее 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B76B7F" w:rsidRPr="009027FB" w:rsidRDefault="00B76B7F" w:rsidP="000F5A89"/>
        </w:tc>
      </w:tr>
      <w:tr w:rsidR="00B76B7F" w:rsidRPr="009027FB" w:rsidTr="00CC53C0">
        <w:trPr>
          <w:gridAfter w:val="2"/>
          <w:wAfter w:w="17" w:type="pct"/>
          <w:trHeight w:val="446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не менее 4</w:t>
            </w:r>
          </w:p>
          <w:p w:rsidR="00B76B7F" w:rsidRPr="009027FB" w:rsidRDefault="00B76B7F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2020</w:t>
            </w:r>
          </w:p>
          <w:p w:rsidR="00B76B7F" w:rsidRPr="009027FB" w:rsidRDefault="00B76B7F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 w:rsidRPr="009027FB">
              <w:t>-</w:t>
            </w:r>
          </w:p>
          <w:p w:rsidR="00B76B7F" w:rsidRPr="009027FB" w:rsidRDefault="00B76B7F" w:rsidP="000F5A89"/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 w:rsidRPr="009027FB">
              <w:t>-</w:t>
            </w:r>
          </w:p>
          <w:p w:rsidR="00B76B7F" w:rsidRPr="009027FB" w:rsidRDefault="00B76B7F" w:rsidP="000F5A89"/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 w:rsidRPr="009027FB">
              <w:t>-</w:t>
            </w:r>
          </w:p>
          <w:p w:rsidR="00B76B7F" w:rsidRPr="009027FB" w:rsidRDefault="00B76B7F" w:rsidP="000F5A89"/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B76B7F" w:rsidRPr="009027FB" w:rsidRDefault="00B76B7F" w:rsidP="000F5A89"/>
        </w:tc>
      </w:tr>
      <w:tr w:rsidR="00B76B7F" w:rsidRPr="009027FB" w:rsidTr="00CC53C0">
        <w:trPr>
          <w:gridAfter w:val="2"/>
          <w:wAfter w:w="17" w:type="pct"/>
          <w:trHeight w:val="44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не менее 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B76B7F" w:rsidRPr="009027FB" w:rsidRDefault="00B76B7F" w:rsidP="000F5A89"/>
        </w:tc>
      </w:tr>
      <w:tr w:rsidR="00B76B7F" w:rsidRPr="009027FB" w:rsidTr="00CC53C0">
        <w:trPr>
          <w:gridAfter w:val="2"/>
          <w:wAfter w:w="17" w:type="pct"/>
          <w:trHeight w:val="44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не менее 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B76B7F" w:rsidRPr="009027FB" w:rsidRDefault="00B76B7F" w:rsidP="000F5A89"/>
        </w:tc>
      </w:tr>
      <w:tr w:rsidR="00B76B7F" w:rsidRPr="009027FB" w:rsidTr="00B76B7F">
        <w:trPr>
          <w:gridAfter w:val="2"/>
          <w:wAfter w:w="17" w:type="pct"/>
          <w:trHeight w:val="44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не менее 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B76B7F" w:rsidRPr="009027FB" w:rsidRDefault="00B76B7F" w:rsidP="000F5A89"/>
        </w:tc>
      </w:tr>
      <w:tr w:rsidR="00B76B7F" w:rsidRPr="009027FB" w:rsidTr="00CC53C0">
        <w:trPr>
          <w:gridAfter w:val="2"/>
          <w:wAfter w:w="17" w:type="pct"/>
          <w:trHeight w:val="440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не менее 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2024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76B7F" w:rsidRPr="009027FB" w:rsidRDefault="00B76B7F" w:rsidP="000F5A89"/>
        </w:tc>
      </w:tr>
      <w:tr w:rsidR="00B76B7F" w:rsidRPr="009027FB" w:rsidTr="00CC53C0">
        <w:trPr>
          <w:gridAfter w:val="2"/>
          <w:wAfter w:w="17" w:type="pct"/>
          <w:trHeight w:val="365"/>
        </w:trPr>
        <w:tc>
          <w:tcPr>
            <w:tcW w:w="273" w:type="pct"/>
            <w:vMerge w:val="restart"/>
            <w:tcBorders>
              <w:top w:val="nil"/>
              <w:right w:val="single" w:sz="4" w:space="0" w:color="auto"/>
            </w:tcBorders>
          </w:tcPr>
          <w:p w:rsidR="00B76B7F" w:rsidRPr="009027FB" w:rsidRDefault="00B76B7F" w:rsidP="000F5A89">
            <w:r>
              <w:t>3.12.</w:t>
            </w:r>
          </w:p>
        </w:tc>
        <w:tc>
          <w:tcPr>
            <w:tcW w:w="1152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pPr>
              <w:jc w:val="both"/>
            </w:pPr>
            <w:r w:rsidRPr="009027FB">
              <w:t xml:space="preserve">Обеспечение деятельности </w:t>
            </w:r>
            <w:r>
              <w:t xml:space="preserve">территориальной </w:t>
            </w:r>
            <w:r w:rsidRPr="009027FB">
              <w:t>служб</w:t>
            </w:r>
            <w:r>
              <w:t>ы медиации Рыбинского муниципального района</w:t>
            </w:r>
          </w:p>
        </w:tc>
        <w:tc>
          <w:tcPr>
            <w:tcW w:w="81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территориальная службы медиации функционируе</w:t>
            </w:r>
            <w:r w:rsidRPr="009027FB">
              <w:t>т,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678" w:type="pct"/>
            <w:vMerge w:val="restart"/>
            <w:tcBorders>
              <w:top w:val="nil"/>
              <w:left w:val="single" w:sz="4" w:space="0" w:color="auto"/>
            </w:tcBorders>
          </w:tcPr>
          <w:p w:rsidR="00B76B7F" w:rsidRPr="009027FB" w:rsidRDefault="00B76B7F" w:rsidP="000F5A89">
            <w:r>
              <w:t>УО</w:t>
            </w:r>
          </w:p>
        </w:tc>
      </w:tr>
      <w:tr w:rsidR="00B76B7F" w:rsidRPr="009027FB" w:rsidTr="00CC53C0">
        <w:trPr>
          <w:gridAfter w:val="2"/>
          <w:wAfter w:w="17" w:type="pct"/>
          <w:trHeight w:val="416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Default="00B76B7F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B76B7F" w:rsidRPr="009027FB" w:rsidRDefault="00B76B7F" w:rsidP="000F5A89"/>
        </w:tc>
      </w:tr>
      <w:tr w:rsidR="00B76B7F" w:rsidRPr="009027FB" w:rsidTr="00CC53C0">
        <w:trPr>
          <w:gridAfter w:val="2"/>
          <w:wAfter w:w="17" w:type="pct"/>
          <w:trHeight w:val="409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Default="00B76B7F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B76B7F" w:rsidRPr="009027FB" w:rsidRDefault="00B76B7F" w:rsidP="000F5A89"/>
        </w:tc>
      </w:tr>
      <w:tr w:rsidR="00B76B7F" w:rsidRPr="009027FB" w:rsidTr="00CC53C0">
        <w:trPr>
          <w:gridAfter w:val="2"/>
          <w:wAfter w:w="17" w:type="pct"/>
          <w:trHeight w:val="409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Default="00B76B7F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B76B7F" w:rsidRPr="009027FB" w:rsidRDefault="00B76B7F" w:rsidP="000F5A89"/>
        </w:tc>
      </w:tr>
      <w:tr w:rsidR="00B76B7F" w:rsidRPr="009027FB" w:rsidTr="00CC53C0">
        <w:trPr>
          <w:gridAfter w:val="2"/>
          <w:wAfter w:w="17" w:type="pct"/>
          <w:trHeight w:val="409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Default="00B76B7F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B76B7F" w:rsidRPr="009027FB" w:rsidRDefault="00B76B7F" w:rsidP="000F5A89"/>
        </w:tc>
      </w:tr>
      <w:tr w:rsidR="00B76B7F" w:rsidRPr="009027FB" w:rsidTr="00B76B7F">
        <w:trPr>
          <w:gridAfter w:val="2"/>
          <w:wAfter w:w="17" w:type="pct"/>
          <w:trHeight w:val="409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Default="00B76B7F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B76B7F" w:rsidRPr="009027FB" w:rsidRDefault="00B76B7F" w:rsidP="000F5A89"/>
        </w:tc>
      </w:tr>
      <w:tr w:rsidR="00B76B7F" w:rsidRPr="009027FB" w:rsidTr="00CC53C0">
        <w:trPr>
          <w:gridAfter w:val="2"/>
          <w:wAfter w:w="17" w:type="pct"/>
          <w:trHeight w:val="409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2024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/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/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/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76B7F" w:rsidRPr="009027FB" w:rsidRDefault="00B76B7F" w:rsidP="000F5A89"/>
        </w:tc>
      </w:tr>
      <w:tr w:rsidR="00B76B7F" w:rsidRPr="009027FB" w:rsidTr="00CC53C0">
        <w:trPr>
          <w:gridAfter w:val="2"/>
          <w:wAfter w:w="17" w:type="pct"/>
          <w:trHeight w:val="460"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3.13.</w:t>
            </w:r>
          </w:p>
        </w:tc>
        <w:tc>
          <w:tcPr>
            <w:tcW w:w="1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pPr>
              <w:jc w:val="both"/>
            </w:pPr>
            <w:r>
              <w:t xml:space="preserve">Проведение родительского всеобуча «Школа ответственного </w:t>
            </w:r>
            <w:proofErr w:type="spellStart"/>
            <w:r>
              <w:t>родительства</w:t>
            </w:r>
            <w:proofErr w:type="spellEnd"/>
            <w:r>
              <w:t>»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7F" w:rsidRPr="00141941" w:rsidRDefault="00B76B7F" w:rsidP="000F5A89">
            <w:r w:rsidRPr="00141941">
              <w:t>всеобуч организован,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76B7F" w:rsidRPr="009027FB" w:rsidRDefault="00B76B7F" w:rsidP="000F5A89">
            <w:proofErr w:type="gramStart"/>
            <w:r>
              <w:t>УО,  МОУ</w:t>
            </w:r>
            <w:proofErr w:type="gramEnd"/>
            <w:r>
              <w:t xml:space="preserve"> ДПО «УМЦ»</w:t>
            </w:r>
          </w:p>
        </w:tc>
      </w:tr>
      <w:tr w:rsidR="00B76B7F" w:rsidRPr="009027FB" w:rsidTr="00CC53C0">
        <w:trPr>
          <w:gridAfter w:val="2"/>
          <w:wAfter w:w="17" w:type="pct"/>
          <w:trHeight w:val="424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B76B7F" w:rsidRDefault="00B76B7F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B76B7F" w:rsidRPr="009027FB" w:rsidRDefault="00B76B7F" w:rsidP="000F5A89"/>
        </w:tc>
      </w:tr>
      <w:tr w:rsidR="00B76B7F" w:rsidRPr="009027FB" w:rsidTr="00CC53C0">
        <w:trPr>
          <w:gridAfter w:val="2"/>
          <w:wAfter w:w="17" w:type="pct"/>
          <w:trHeight w:val="544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B76B7F" w:rsidRDefault="00B76B7F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B76B7F" w:rsidRPr="009027FB" w:rsidRDefault="00B76B7F" w:rsidP="000F5A89"/>
        </w:tc>
      </w:tr>
      <w:tr w:rsidR="00B76B7F" w:rsidRPr="009027FB" w:rsidTr="00CC53C0">
        <w:trPr>
          <w:gridAfter w:val="2"/>
          <w:wAfter w:w="17" w:type="pct"/>
          <w:trHeight w:val="544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B76B7F" w:rsidRDefault="00B76B7F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B76B7F" w:rsidRPr="009027FB" w:rsidRDefault="00B76B7F" w:rsidP="000F5A89"/>
        </w:tc>
      </w:tr>
      <w:tr w:rsidR="00B76B7F" w:rsidRPr="009027FB" w:rsidTr="00CC53C0">
        <w:trPr>
          <w:gridAfter w:val="2"/>
          <w:wAfter w:w="17" w:type="pct"/>
          <w:trHeight w:val="544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B76B7F" w:rsidRDefault="00B76B7F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B76B7F" w:rsidRPr="009027FB" w:rsidRDefault="00B76B7F" w:rsidP="000F5A89"/>
        </w:tc>
      </w:tr>
      <w:tr w:rsidR="00B76B7F" w:rsidRPr="009027FB" w:rsidTr="00B76B7F">
        <w:trPr>
          <w:gridAfter w:val="2"/>
          <w:wAfter w:w="17" w:type="pct"/>
          <w:trHeight w:val="544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B76B7F" w:rsidRDefault="00B76B7F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B76B7F" w:rsidRPr="009027FB" w:rsidRDefault="00B76B7F" w:rsidP="000F5A89"/>
        </w:tc>
      </w:tr>
      <w:tr w:rsidR="00B76B7F" w:rsidRPr="009027FB" w:rsidTr="00CC53C0">
        <w:trPr>
          <w:gridAfter w:val="2"/>
          <w:wAfter w:w="17" w:type="pct"/>
          <w:trHeight w:val="544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2024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76B7F" w:rsidRPr="009027FB" w:rsidRDefault="00B76B7F" w:rsidP="000F5A89"/>
        </w:tc>
      </w:tr>
      <w:tr w:rsidR="00B76B7F" w:rsidRPr="009027FB" w:rsidTr="00CC53C0">
        <w:trPr>
          <w:gridAfter w:val="2"/>
          <w:wAfter w:w="17" w:type="pct"/>
          <w:trHeight w:val="758"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3.14</w:t>
            </w:r>
            <w:r w:rsidRPr="009027FB">
              <w:t>.</w:t>
            </w:r>
          </w:p>
          <w:p w:rsidR="00B76B7F" w:rsidRPr="008867CC" w:rsidRDefault="00B76B7F" w:rsidP="000F5A89"/>
          <w:p w:rsidR="00B76B7F" w:rsidRPr="008867CC" w:rsidRDefault="00B76B7F" w:rsidP="000F5A89"/>
          <w:p w:rsidR="00B76B7F" w:rsidRPr="008867CC" w:rsidRDefault="00B76B7F" w:rsidP="000F5A89"/>
          <w:p w:rsidR="00B76B7F" w:rsidRPr="008867CC" w:rsidRDefault="00B76B7F" w:rsidP="000F5A89"/>
          <w:p w:rsidR="00B76B7F" w:rsidRPr="008867CC" w:rsidRDefault="00B76B7F" w:rsidP="000F5A89"/>
          <w:p w:rsidR="00B76B7F" w:rsidRPr="008867CC" w:rsidRDefault="00B76B7F" w:rsidP="000F5A89"/>
        </w:tc>
        <w:tc>
          <w:tcPr>
            <w:tcW w:w="1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 w:rsidRPr="009027FB">
              <w:t>Оказание детям и их родителям (</w:t>
            </w:r>
            <w:r>
              <w:t xml:space="preserve">иным </w:t>
            </w:r>
            <w:r w:rsidRPr="009027FB">
              <w:t xml:space="preserve">законным представителям) консультативно-психологической помощи 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 w:rsidRPr="009027FB">
              <w:t>консультации оказаны,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 w:rsidRPr="009027FB"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 w:rsidRPr="009027FB"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 w:rsidRPr="009027FB"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 w:rsidRPr="009027FB">
              <w:t>-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76B7F" w:rsidRDefault="00B76B7F" w:rsidP="000F5A89">
            <w:r w:rsidRPr="009027FB">
              <w:t xml:space="preserve">УО, </w:t>
            </w:r>
            <w:r>
              <w:t>МУ ДО ЦТР «Город мастеров»</w:t>
            </w:r>
          </w:p>
          <w:p w:rsidR="00B76B7F" w:rsidRPr="009027FB" w:rsidRDefault="00B76B7F" w:rsidP="000F5A89">
            <w:r>
              <w:t>ГКУ СО ЯО СРЦ «Наставник»</w:t>
            </w:r>
          </w:p>
        </w:tc>
      </w:tr>
      <w:tr w:rsidR="00B76B7F" w:rsidRPr="009027FB" w:rsidTr="00CC53C0">
        <w:trPr>
          <w:gridAfter w:val="2"/>
          <w:wAfter w:w="17" w:type="pct"/>
          <w:trHeight w:val="502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B76B7F" w:rsidRDefault="00B76B7F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B76B7F" w:rsidRPr="009027FB" w:rsidRDefault="00B76B7F" w:rsidP="000F5A89"/>
        </w:tc>
      </w:tr>
      <w:tr w:rsidR="00B76B7F" w:rsidRPr="009027FB" w:rsidTr="00CC53C0">
        <w:trPr>
          <w:gridAfter w:val="2"/>
          <w:wAfter w:w="17" w:type="pct"/>
          <w:trHeight w:val="8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да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2020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B76B7F" w:rsidRPr="009027FB" w:rsidRDefault="00B76B7F" w:rsidP="000F5A89"/>
        </w:tc>
      </w:tr>
      <w:tr w:rsidR="00B76B7F" w:rsidRPr="009027FB" w:rsidTr="00CC53C0">
        <w:trPr>
          <w:gridAfter w:val="2"/>
          <w:wAfter w:w="17" w:type="pct"/>
          <w:trHeight w:val="7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да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2021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B76B7F" w:rsidRPr="009027FB" w:rsidRDefault="00B76B7F" w:rsidP="000F5A89"/>
        </w:tc>
      </w:tr>
      <w:tr w:rsidR="00B76B7F" w:rsidRPr="009027FB" w:rsidTr="00CC53C0">
        <w:trPr>
          <w:gridAfter w:val="2"/>
          <w:wAfter w:w="17" w:type="pct"/>
          <w:trHeight w:val="7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да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2022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B76B7F" w:rsidRPr="009027FB" w:rsidRDefault="00B76B7F" w:rsidP="000F5A89"/>
        </w:tc>
      </w:tr>
      <w:tr w:rsidR="00B76B7F" w:rsidRPr="009027FB" w:rsidTr="00B76B7F">
        <w:trPr>
          <w:gridAfter w:val="2"/>
          <w:wAfter w:w="17" w:type="pct"/>
          <w:trHeight w:val="7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да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2023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B76B7F" w:rsidRPr="009027FB" w:rsidRDefault="00B76B7F" w:rsidP="000F5A89"/>
        </w:tc>
      </w:tr>
      <w:tr w:rsidR="00B76B7F" w:rsidRPr="009027FB" w:rsidTr="00CC53C0">
        <w:trPr>
          <w:gridAfter w:val="2"/>
          <w:wAfter w:w="17" w:type="pct"/>
          <w:trHeight w:val="70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да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2024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76B7F" w:rsidRPr="009027FB" w:rsidRDefault="00B76B7F" w:rsidP="000F5A89"/>
        </w:tc>
      </w:tr>
      <w:tr w:rsidR="00B76B7F" w:rsidRPr="009027FB" w:rsidTr="00CC53C0">
        <w:trPr>
          <w:gridAfter w:val="2"/>
          <w:wAfter w:w="17" w:type="pct"/>
          <w:trHeight w:val="603"/>
        </w:trPr>
        <w:tc>
          <w:tcPr>
            <w:tcW w:w="273" w:type="pct"/>
            <w:vMerge w:val="restart"/>
            <w:tcBorders>
              <w:right w:val="single" w:sz="4" w:space="0" w:color="auto"/>
            </w:tcBorders>
          </w:tcPr>
          <w:p w:rsidR="00B76B7F" w:rsidRPr="009027FB" w:rsidRDefault="00B76B7F" w:rsidP="000F5A89">
            <w:r>
              <w:t>3.15</w:t>
            </w:r>
            <w:r w:rsidRPr="009027FB">
              <w:t>.</w:t>
            </w:r>
          </w:p>
        </w:tc>
        <w:tc>
          <w:tcPr>
            <w:tcW w:w="115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pPr>
              <w:jc w:val="both"/>
            </w:pPr>
            <w:r w:rsidRPr="009027FB">
              <w:t xml:space="preserve">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 </w:t>
            </w:r>
          </w:p>
        </w:tc>
        <w:tc>
          <w:tcPr>
            <w:tcW w:w="81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 w:rsidRPr="009027FB">
              <w:t>помощь оказана, да/нет</w:t>
            </w:r>
          </w:p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 w:rsidRPr="009027FB">
              <w:t>да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2018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 w:rsidRPr="009027FB"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 w:rsidRPr="009027FB">
              <w:t>-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 w:rsidRPr="009027FB">
              <w:t>-</w:t>
            </w:r>
          </w:p>
        </w:tc>
        <w:tc>
          <w:tcPr>
            <w:tcW w:w="678" w:type="pct"/>
            <w:vMerge w:val="restart"/>
            <w:tcBorders>
              <w:left w:val="single" w:sz="4" w:space="0" w:color="auto"/>
            </w:tcBorders>
          </w:tcPr>
          <w:p w:rsidR="00B76B7F" w:rsidRDefault="00B76B7F" w:rsidP="000F5A89">
            <w:r w:rsidRPr="009027FB">
              <w:t xml:space="preserve">ТКДН и ЗП, </w:t>
            </w:r>
            <w:r>
              <w:t xml:space="preserve">ФКУ УИИ </w:t>
            </w:r>
            <w:r w:rsidRPr="009027FB">
              <w:t>УФСИН</w:t>
            </w:r>
            <w:r>
              <w:t>,</w:t>
            </w:r>
          </w:p>
          <w:p w:rsidR="00B76B7F" w:rsidRPr="009027FB" w:rsidRDefault="00B76B7F" w:rsidP="000F5A89">
            <w:r>
              <w:t>МАУ РМР «САМ»</w:t>
            </w:r>
          </w:p>
        </w:tc>
      </w:tr>
      <w:tr w:rsidR="00B76B7F" w:rsidRPr="009027FB" w:rsidTr="00CC53C0">
        <w:trPr>
          <w:gridAfter w:val="2"/>
          <w:wAfter w:w="17" w:type="pct"/>
          <w:trHeight w:val="562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да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2019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B76B7F" w:rsidRPr="009027FB" w:rsidRDefault="00B76B7F" w:rsidP="000F5A89"/>
        </w:tc>
      </w:tr>
      <w:tr w:rsidR="00B76B7F" w:rsidRPr="009027FB" w:rsidTr="00CC53C0">
        <w:trPr>
          <w:gridAfter w:val="2"/>
          <w:wAfter w:w="17" w:type="pct"/>
          <w:trHeight w:val="562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да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2020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B76B7F" w:rsidRPr="009027FB" w:rsidRDefault="00B76B7F" w:rsidP="000F5A89"/>
        </w:tc>
      </w:tr>
      <w:tr w:rsidR="00B76B7F" w:rsidRPr="009027FB" w:rsidTr="00CC53C0">
        <w:trPr>
          <w:gridAfter w:val="2"/>
          <w:wAfter w:w="17" w:type="pct"/>
          <w:trHeight w:val="8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да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2021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B76B7F" w:rsidRPr="009027FB" w:rsidRDefault="00B76B7F" w:rsidP="000F5A89"/>
        </w:tc>
      </w:tr>
      <w:tr w:rsidR="00B76B7F" w:rsidRPr="009027FB" w:rsidTr="00CC53C0">
        <w:trPr>
          <w:gridAfter w:val="2"/>
          <w:wAfter w:w="17" w:type="pct"/>
          <w:trHeight w:val="8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да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2022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B76B7F" w:rsidRPr="009027FB" w:rsidRDefault="00B76B7F" w:rsidP="000F5A89"/>
        </w:tc>
      </w:tr>
      <w:tr w:rsidR="00B76B7F" w:rsidRPr="009027FB" w:rsidTr="00B76B7F">
        <w:trPr>
          <w:gridAfter w:val="2"/>
          <w:wAfter w:w="17" w:type="pct"/>
          <w:trHeight w:val="8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да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2023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B76B7F" w:rsidRPr="009027FB" w:rsidRDefault="00B76B7F" w:rsidP="000F5A89"/>
        </w:tc>
      </w:tr>
      <w:tr w:rsidR="00B76B7F" w:rsidRPr="009027FB" w:rsidTr="00CC53C0">
        <w:trPr>
          <w:gridAfter w:val="2"/>
          <w:wAfter w:w="17" w:type="pct"/>
          <w:trHeight w:val="80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да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2024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76B7F" w:rsidRPr="009027FB" w:rsidRDefault="00B76B7F" w:rsidP="000F5A89"/>
        </w:tc>
      </w:tr>
      <w:tr w:rsidR="00B76B7F" w:rsidRPr="009027FB" w:rsidTr="00CC53C0">
        <w:trPr>
          <w:gridAfter w:val="2"/>
          <w:wAfter w:w="17" w:type="pct"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3.16</w:t>
            </w:r>
            <w:r w:rsidRPr="009027FB">
              <w:t>.</w:t>
            </w:r>
          </w:p>
        </w:tc>
        <w:tc>
          <w:tcPr>
            <w:tcW w:w="1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pPr>
              <w:jc w:val="both"/>
            </w:pPr>
            <w:r w:rsidRPr="009027FB">
              <w:t xml:space="preserve">Проведение </w:t>
            </w:r>
            <w:r>
              <w:t xml:space="preserve">профилактических </w:t>
            </w:r>
            <w:r w:rsidRPr="009027FB">
              <w:t xml:space="preserve">мероприятий с </w:t>
            </w:r>
            <w:r w:rsidRPr="009027FB">
              <w:lastRenderedPageBreak/>
              <w:t>несовершеннолетними, осужденными условно</w:t>
            </w:r>
          </w:p>
          <w:p w:rsidR="00B76B7F" w:rsidRPr="009027FB" w:rsidRDefault="00B76B7F" w:rsidP="000F5A89"/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 w:rsidRPr="009027FB">
              <w:lastRenderedPageBreak/>
              <w:t>количество проведенных мероприятий, единиц</w:t>
            </w:r>
          </w:p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не менее 2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2018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 w:rsidRPr="009027FB"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 w:rsidRPr="009027FB">
              <w:t>-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 w:rsidRPr="009027FB">
              <w:t>-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76B7F" w:rsidRPr="009027FB" w:rsidRDefault="00B76B7F" w:rsidP="000F5A89">
            <w:r>
              <w:t xml:space="preserve">ФКУ УИИ УФСИН, УКМС, </w:t>
            </w:r>
            <w:r>
              <w:lastRenderedPageBreak/>
              <w:t>МАУ РМР «САМ»</w:t>
            </w:r>
          </w:p>
        </w:tc>
      </w:tr>
      <w:tr w:rsidR="00B76B7F" w:rsidRPr="009027FB" w:rsidTr="00CC53C0">
        <w:trPr>
          <w:gridAfter w:val="2"/>
          <w:wAfter w:w="17" w:type="pct"/>
          <w:trHeight w:val="593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не менее 2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2019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B76B7F" w:rsidRDefault="00B76B7F" w:rsidP="000F5A89"/>
        </w:tc>
      </w:tr>
      <w:tr w:rsidR="00B76B7F" w:rsidRPr="009027FB" w:rsidTr="00CC53C0">
        <w:trPr>
          <w:gridAfter w:val="2"/>
          <w:wAfter w:w="17" w:type="pct"/>
          <w:trHeight w:val="593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не менее 2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2020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B76B7F" w:rsidRDefault="00B76B7F" w:rsidP="000F5A89"/>
        </w:tc>
      </w:tr>
      <w:tr w:rsidR="00B76B7F" w:rsidRPr="009027FB" w:rsidTr="00CC53C0">
        <w:trPr>
          <w:gridAfter w:val="2"/>
          <w:wAfter w:w="17" w:type="pct"/>
          <w:trHeight w:val="593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не менее 2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2021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B76B7F" w:rsidRDefault="00B76B7F" w:rsidP="000F5A89"/>
        </w:tc>
      </w:tr>
      <w:tr w:rsidR="00B76B7F" w:rsidRPr="009027FB" w:rsidTr="00CC53C0">
        <w:trPr>
          <w:gridAfter w:val="2"/>
          <w:wAfter w:w="17" w:type="pct"/>
          <w:trHeight w:val="848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45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не менее 2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2022</w:t>
            </w:r>
          </w:p>
          <w:p w:rsidR="00B76B7F" w:rsidRPr="009027FB" w:rsidRDefault="00B76B7F" w:rsidP="000F5A89"/>
        </w:tc>
        <w:tc>
          <w:tcPr>
            <w:tcW w:w="4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 w:rsidRPr="009027FB">
              <w:t>-</w:t>
            </w:r>
          </w:p>
        </w:tc>
        <w:tc>
          <w:tcPr>
            <w:tcW w:w="3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 w:rsidRPr="009027FB">
              <w:t>-</w:t>
            </w:r>
          </w:p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 w:rsidRPr="009027FB"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B76B7F" w:rsidRPr="009027FB" w:rsidRDefault="00B76B7F" w:rsidP="000F5A89"/>
        </w:tc>
      </w:tr>
      <w:tr w:rsidR="00B76B7F" w:rsidRPr="009027FB" w:rsidTr="00B76B7F">
        <w:trPr>
          <w:gridAfter w:val="2"/>
          <w:wAfter w:w="17" w:type="pct"/>
          <w:trHeight w:val="8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45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B76B7F" w:rsidRPr="009027FB" w:rsidRDefault="00B76B7F" w:rsidP="000F5A89"/>
        </w:tc>
      </w:tr>
      <w:tr w:rsidR="00B76B7F" w:rsidRPr="009027FB" w:rsidTr="00B76B7F">
        <w:trPr>
          <w:gridAfter w:val="2"/>
          <w:wAfter w:w="17" w:type="pct"/>
          <w:trHeight w:val="8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не менее 2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2023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B76B7F" w:rsidRPr="009027FB" w:rsidRDefault="00B76B7F" w:rsidP="000F5A89"/>
        </w:tc>
      </w:tr>
      <w:tr w:rsidR="00B76B7F" w:rsidRPr="009027FB" w:rsidTr="00CC53C0">
        <w:trPr>
          <w:gridAfter w:val="2"/>
          <w:wAfter w:w="17" w:type="pct"/>
          <w:trHeight w:val="80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не менее 2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2024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76B7F" w:rsidRPr="009027FB" w:rsidRDefault="00B76B7F" w:rsidP="000F5A89"/>
        </w:tc>
      </w:tr>
      <w:tr w:rsidR="00B76B7F" w:rsidRPr="009027FB" w:rsidTr="00CC53C0">
        <w:trPr>
          <w:gridAfter w:val="2"/>
          <w:wAfter w:w="17" w:type="pct"/>
          <w:trHeight w:val="744"/>
        </w:trPr>
        <w:tc>
          <w:tcPr>
            <w:tcW w:w="273" w:type="pct"/>
            <w:vMerge w:val="restart"/>
            <w:tcBorders>
              <w:right w:val="single" w:sz="4" w:space="0" w:color="auto"/>
            </w:tcBorders>
          </w:tcPr>
          <w:p w:rsidR="00B76B7F" w:rsidRPr="009027FB" w:rsidRDefault="00B76B7F" w:rsidP="000F5A89">
            <w:r>
              <w:t>3.17</w:t>
            </w:r>
            <w:r w:rsidRPr="009027FB">
              <w:t>.</w:t>
            </w:r>
          </w:p>
        </w:tc>
        <w:tc>
          <w:tcPr>
            <w:tcW w:w="115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pPr>
              <w:jc w:val="both"/>
            </w:pPr>
            <w:r w:rsidRPr="009027FB">
              <w:t xml:space="preserve">Развитие детских отрядов правоохранительной направленности </w:t>
            </w:r>
          </w:p>
        </w:tc>
        <w:tc>
          <w:tcPr>
            <w:tcW w:w="81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количество отрядов, единиц</w:t>
            </w:r>
          </w:p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не менее 8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2018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 w:rsidRPr="009027FB"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 w:rsidRPr="009027FB">
              <w:t>-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 w:rsidRPr="009027FB">
              <w:t>-</w:t>
            </w:r>
          </w:p>
        </w:tc>
        <w:tc>
          <w:tcPr>
            <w:tcW w:w="678" w:type="pct"/>
            <w:vMerge w:val="restart"/>
            <w:tcBorders>
              <w:left w:val="single" w:sz="4" w:space="0" w:color="auto"/>
            </w:tcBorders>
          </w:tcPr>
          <w:p w:rsidR="00B76B7F" w:rsidRPr="009027FB" w:rsidRDefault="00B76B7F" w:rsidP="000F5A89">
            <w:r w:rsidRPr="009027FB">
              <w:t>УО</w:t>
            </w:r>
            <w:r>
              <w:t xml:space="preserve">, МУ МВД </w:t>
            </w:r>
          </w:p>
        </w:tc>
      </w:tr>
      <w:tr w:rsidR="00B76B7F" w:rsidRPr="009027FB" w:rsidTr="00CC53C0">
        <w:trPr>
          <w:gridAfter w:val="2"/>
          <w:wAfter w:w="17" w:type="pct"/>
          <w:trHeight w:val="649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не менее 9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2019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B76B7F" w:rsidRPr="009027FB" w:rsidRDefault="00B76B7F" w:rsidP="000F5A89"/>
        </w:tc>
      </w:tr>
      <w:tr w:rsidR="00B76B7F" w:rsidRPr="009027FB" w:rsidTr="00CC53C0">
        <w:trPr>
          <w:gridAfter w:val="2"/>
          <w:wAfter w:w="17" w:type="pct"/>
          <w:trHeight w:val="649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не менее 9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2020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B76B7F" w:rsidRPr="009027FB" w:rsidRDefault="00B76B7F" w:rsidP="000F5A89"/>
        </w:tc>
      </w:tr>
      <w:tr w:rsidR="00B76B7F" w:rsidRPr="009027FB" w:rsidTr="00CC53C0">
        <w:trPr>
          <w:gridAfter w:val="2"/>
          <w:wAfter w:w="17" w:type="pct"/>
          <w:trHeight w:val="649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не менее 9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2021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B76B7F" w:rsidRPr="009027FB" w:rsidRDefault="00B76B7F" w:rsidP="000F5A89"/>
        </w:tc>
      </w:tr>
      <w:tr w:rsidR="00B76B7F" w:rsidRPr="009027FB" w:rsidTr="00CC53C0">
        <w:trPr>
          <w:gridAfter w:val="2"/>
          <w:wAfter w:w="17" w:type="pct"/>
          <w:trHeight w:val="472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45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не менее 9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2022</w:t>
            </w:r>
          </w:p>
          <w:p w:rsidR="00B76B7F" w:rsidRPr="009027FB" w:rsidRDefault="00B76B7F" w:rsidP="000F5A89"/>
        </w:tc>
        <w:tc>
          <w:tcPr>
            <w:tcW w:w="4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 w:rsidRPr="009027FB">
              <w:t>-</w:t>
            </w:r>
          </w:p>
          <w:p w:rsidR="00B76B7F" w:rsidRPr="009027FB" w:rsidRDefault="00B76B7F" w:rsidP="000F5A89"/>
        </w:tc>
        <w:tc>
          <w:tcPr>
            <w:tcW w:w="3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 w:rsidRPr="009027FB">
              <w:t>-</w:t>
            </w:r>
          </w:p>
          <w:p w:rsidR="00B76B7F" w:rsidRPr="009027FB" w:rsidRDefault="00B76B7F" w:rsidP="000F5A89"/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 w:rsidRPr="009027FB">
              <w:t>-</w:t>
            </w:r>
          </w:p>
          <w:p w:rsidR="00B76B7F" w:rsidRPr="009027FB" w:rsidRDefault="00B76B7F" w:rsidP="000F5A89"/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B76B7F" w:rsidRPr="009027FB" w:rsidRDefault="00B76B7F" w:rsidP="000F5A89"/>
        </w:tc>
      </w:tr>
      <w:tr w:rsidR="00B76B7F" w:rsidRPr="009027FB" w:rsidTr="00CC53C0">
        <w:trPr>
          <w:gridAfter w:val="2"/>
          <w:wAfter w:w="17" w:type="pct"/>
          <w:trHeight w:val="8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45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B76B7F" w:rsidRPr="009027FB" w:rsidRDefault="00B76B7F" w:rsidP="000F5A89"/>
        </w:tc>
      </w:tr>
      <w:tr w:rsidR="00B76B7F" w:rsidRPr="009027FB" w:rsidTr="00B76B7F">
        <w:trPr>
          <w:gridAfter w:val="2"/>
          <w:wAfter w:w="17" w:type="pct"/>
          <w:trHeight w:val="366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не менее 9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2023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B76B7F" w:rsidRPr="009027FB" w:rsidRDefault="00B76B7F" w:rsidP="000F5A89"/>
        </w:tc>
      </w:tr>
      <w:tr w:rsidR="00B76B7F" w:rsidRPr="009027FB" w:rsidTr="00CC53C0">
        <w:trPr>
          <w:gridAfter w:val="2"/>
          <w:wAfter w:w="17" w:type="pct"/>
          <w:trHeight w:val="366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не менее 9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2024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76B7F" w:rsidRPr="009027FB" w:rsidRDefault="00B76B7F" w:rsidP="000F5A89"/>
        </w:tc>
      </w:tr>
      <w:tr w:rsidR="00B76B7F" w:rsidRPr="009027FB" w:rsidTr="00CC53C0">
        <w:trPr>
          <w:gridAfter w:val="2"/>
          <w:wAfter w:w="17" w:type="pct"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76B7F" w:rsidRDefault="00B76B7F" w:rsidP="000F5A89"/>
          <w:p w:rsidR="00B76B7F" w:rsidRDefault="00B76B7F" w:rsidP="000F5A89">
            <w:r>
              <w:t>3.18.</w:t>
            </w:r>
          </w:p>
        </w:tc>
        <w:tc>
          <w:tcPr>
            <w:tcW w:w="1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pPr>
              <w:jc w:val="both"/>
            </w:pPr>
            <w:r>
              <w:t>Проведение районного фестиваля отрядов правоохранительной направленности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фестиваль проведен, да/нет</w:t>
            </w:r>
          </w:p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да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2018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76B7F" w:rsidRPr="009027FB" w:rsidRDefault="00B76B7F" w:rsidP="000F5A89">
            <w:r>
              <w:t>УО, ТКДН и ЗП</w:t>
            </w:r>
          </w:p>
        </w:tc>
      </w:tr>
      <w:tr w:rsidR="00B76B7F" w:rsidRPr="009027FB" w:rsidTr="00CC53C0">
        <w:trPr>
          <w:gridAfter w:val="2"/>
          <w:wAfter w:w="17" w:type="pct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B76B7F" w:rsidRDefault="00B76B7F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да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2019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B76B7F" w:rsidRPr="009027FB" w:rsidRDefault="00B76B7F" w:rsidP="000F5A89"/>
        </w:tc>
      </w:tr>
      <w:tr w:rsidR="00B76B7F" w:rsidRPr="009027FB" w:rsidTr="00CC53C0">
        <w:trPr>
          <w:gridAfter w:val="2"/>
          <w:wAfter w:w="17" w:type="pct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B76B7F" w:rsidRDefault="00B76B7F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да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2020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B76B7F" w:rsidRPr="009027FB" w:rsidRDefault="00B76B7F" w:rsidP="000F5A89"/>
        </w:tc>
      </w:tr>
      <w:tr w:rsidR="00B76B7F" w:rsidRPr="009027FB" w:rsidTr="00CC53C0">
        <w:trPr>
          <w:gridAfter w:val="2"/>
          <w:wAfter w:w="17" w:type="pct"/>
          <w:trHeight w:val="638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B76B7F" w:rsidRDefault="00B76B7F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да</w:t>
            </w:r>
          </w:p>
          <w:p w:rsidR="00B76B7F" w:rsidRPr="009027FB" w:rsidRDefault="00B76B7F" w:rsidP="000F5A89"/>
          <w:p w:rsidR="00B76B7F" w:rsidRPr="009027FB" w:rsidRDefault="00B76B7F" w:rsidP="000F5A89"/>
          <w:p w:rsidR="00B76B7F" w:rsidRPr="009027FB" w:rsidRDefault="00B76B7F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2021</w:t>
            </w:r>
          </w:p>
          <w:p w:rsidR="00B76B7F" w:rsidRPr="009027FB" w:rsidRDefault="00B76B7F" w:rsidP="000F5A89"/>
          <w:p w:rsidR="00B76B7F" w:rsidRDefault="00B76B7F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  <w:p w:rsidR="00B76B7F" w:rsidRPr="009027FB" w:rsidRDefault="00B76B7F" w:rsidP="000F5A89"/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  <w:p w:rsidR="00B76B7F" w:rsidRPr="009027FB" w:rsidRDefault="00B76B7F" w:rsidP="000F5A89"/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  <w:p w:rsidR="00B76B7F" w:rsidRPr="009027FB" w:rsidRDefault="00B76B7F" w:rsidP="000F5A89"/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B76B7F" w:rsidRPr="009027FB" w:rsidRDefault="00B76B7F" w:rsidP="000F5A89"/>
        </w:tc>
      </w:tr>
      <w:tr w:rsidR="00B76B7F" w:rsidRPr="009027FB" w:rsidTr="00B76B7F">
        <w:trPr>
          <w:gridAfter w:val="2"/>
          <w:wAfter w:w="17" w:type="pct"/>
          <w:trHeight w:val="415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B76B7F" w:rsidRDefault="00B76B7F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B76B7F" w:rsidRPr="009027FB" w:rsidRDefault="00B76B7F" w:rsidP="000F5A89"/>
        </w:tc>
      </w:tr>
      <w:tr w:rsidR="00B76B7F" w:rsidRPr="009027FB" w:rsidTr="00B76B7F">
        <w:trPr>
          <w:gridAfter w:val="2"/>
          <w:wAfter w:w="17" w:type="pct"/>
          <w:trHeight w:val="42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B76B7F" w:rsidRDefault="00B76B7F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B76B7F" w:rsidRPr="009027FB" w:rsidRDefault="00B76B7F" w:rsidP="000F5A89"/>
        </w:tc>
      </w:tr>
      <w:tr w:rsidR="00B76B7F" w:rsidRPr="009027FB" w:rsidTr="00B76B7F">
        <w:trPr>
          <w:gridAfter w:val="2"/>
          <w:wAfter w:w="17" w:type="pct"/>
          <w:trHeight w:val="404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2024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76B7F" w:rsidRPr="009027FB" w:rsidRDefault="00B76B7F" w:rsidP="000F5A89"/>
        </w:tc>
      </w:tr>
      <w:tr w:rsidR="000F5A89" w:rsidRPr="009027FB" w:rsidTr="00CC53C0">
        <w:trPr>
          <w:gridAfter w:val="2"/>
          <w:wAfter w:w="17" w:type="pct"/>
          <w:trHeight w:val="277"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pPr>
              <w:rPr>
                <w:rFonts w:eastAsia="Calibri"/>
              </w:rPr>
            </w:pPr>
            <w:r>
              <w:t>3.19</w:t>
            </w:r>
            <w:r w:rsidRPr="009027FB">
              <w:t>.</w:t>
            </w:r>
          </w:p>
        </w:tc>
        <w:tc>
          <w:tcPr>
            <w:tcW w:w="1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190CC7" w:rsidRDefault="000F5A89" w:rsidP="000F5A89">
            <w:pPr>
              <w:rPr>
                <w:rFonts w:eastAsia="Calibri"/>
              </w:rPr>
            </w:pPr>
            <w:r w:rsidRPr="00190CC7">
              <w:t>Анализ состояния преступности среди несовершеннолетних в районе, поселениях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pPr>
              <w:rPr>
                <w:rFonts w:eastAsia="Calibri"/>
                <w:highlight w:val="yellow"/>
              </w:rPr>
            </w:pPr>
            <w:r>
              <w:t xml:space="preserve">ежемесячно </w:t>
            </w:r>
            <w:r w:rsidRPr="009027FB">
              <w:t>проведен,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A25B0C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5A89" w:rsidRPr="009027FB" w:rsidRDefault="000F5A89" w:rsidP="000F5A89">
            <w:r w:rsidRPr="009027FB">
              <w:t>ОДН и ЗП</w:t>
            </w:r>
          </w:p>
        </w:tc>
      </w:tr>
      <w:tr w:rsidR="000F5A89" w:rsidRPr="009027FB" w:rsidTr="00CC53C0">
        <w:trPr>
          <w:gridAfter w:val="2"/>
          <w:wAfter w:w="17" w:type="pct"/>
          <w:trHeight w:val="277"/>
        </w:trPr>
        <w:tc>
          <w:tcPr>
            <w:tcW w:w="273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0F5A89" w:rsidRDefault="000F5A89" w:rsidP="000F5A89"/>
        </w:tc>
        <w:tc>
          <w:tcPr>
            <w:tcW w:w="115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1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Default="000F5A89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A25B0C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CC53C0">
        <w:trPr>
          <w:gridAfter w:val="2"/>
          <w:wAfter w:w="17" w:type="pct"/>
          <w:trHeight w:val="277"/>
        </w:trPr>
        <w:tc>
          <w:tcPr>
            <w:tcW w:w="273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0F5A89" w:rsidRDefault="000F5A89" w:rsidP="000F5A89"/>
        </w:tc>
        <w:tc>
          <w:tcPr>
            <w:tcW w:w="115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1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Default="000F5A89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A25B0C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B76B7F">
        <w:trPr>
          <w:gridAfter w:val="2"/>
          <w:wAfter w:w="17" w:type="pct"/>
          <w:trHeight w:val="416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A25B0C" w:rsidP="000F5A89">
            <w:r>
              <w:t>да</w:t>
            </w:r>
          </w:p>
          <w:p w:rsidR="000F5A89" w:rsidRPr="009027FB" w:rsidRDefault="000F5A89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2021</w:t>
            </w:r>
          </w:p>
          <w:p w:rsidR="000F5A89" w:rsidRPr="009027FB" w:rsidRDefault="000F5A89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  <w:p w:rsidR="000F5A89" w:rsidRPr="009027FB" w:rsidRDefault="000F5A89" w:rsidP="000F5A89"/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  <w:p w:rsidR="000F5A89" w:rsidRPr="009027FB" w:rsidRDefault="000F5A89" w:rsidP="000F5A89"/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  <w:p w:rsidR="000F5A89" w:rsidRPr="009027FB" w:rsidRDefault="000F5A89" w:rsidP="000F5A89"/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B76B7F">
        <w:trPr>
          <w:gridAfter w:val="2"/>
          <w:wAfter w:w="17" w:type="pct"/>
          <w:trHeight w:val="424"/>
        </w:trPr>
        <w:tc>
          <w:tcPr>
            <w:tcW w:w="273" w:type="pct"/>
            <w:tcBorders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Default="00A25B0C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9F6747" w:rsidRPr="009027FB" w:rsidTr="00B76B7F">
        <w:trPr>
          <w:gridAfter w:val="2"/>
          <w:wAfter w:w="17" w:type="pct"/>
          <w:trHeight w:val="418"/>
        </w:trPr>
        <w:tc>
          <w:tcPr>
            <w:tcW w:w="273" w:type="pct"/>
            <w:tcBorders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11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Default="00507B89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9F6747" w:rsidRPr="009027FB" w:rsidRDefault="009F6747" w:rsidP="000F5A89"/>
        </w:tc>
      </w:tr>
      <w:tr w:rsidR="00B76B7F" w:rsidRPr="009027FB" w:rsidTr="00B76B7F">
        <w:trPr>
          <w:gridAfter w:val="2"/>
          <w:wAfter w:w="17" w:type="pct"/>
          <w:trHeight w:val="418"/>
        </w:trPr>
        <w:tc>
          <w:tcPr>
            <w:tcW w:w="273" w:type="pct"/>
            <w:tcBorders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11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8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2024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B76B7F" w:rsidRPr="009027FB" w:rsidRDefault="00B76B7F" w:rsidP="000F5A89"/>
        </w:tc>
      </w:tr>
      <w:tr w:rsidR="000F5A89" w:rsidRPr="009027FB" w:rsidTr="00CC53C0">
        <w:trPr>
          <w:gridAfter w:val="2"/>
          <w:wAfter w:w="17" w:type="pct"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3.20</w:t>
            </w:r>
            <w:r w:rsidRPr="009027FB">
              <w:t>.</w:t>
            </w:r>
          </w:p>
        </w:tc>
        <w:tc>
          <w:tcPr>
            <w:tcW w:w="1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Организация досуговой занятости не</w:t>
            </w:r>
            <w:r>
              <w:t>совершеннолетних «группы риска»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507B89" w:rsidP="000F5A89">
            <w:r>
              <w:t>досуг</w:t>
            </w:r>
            <w:r w:rsidR="000F5A89" w:rsidRPr="009027FB">
              <w:t xml:space="preserve"> н/с</w:t>
            </w:r>
            <w:r>
              <w:t xml:space="preserve"> группы риска организован,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507B89" w:rsidRDefault="00507B89" w:rsidP="000F5A89">
            <w:r w:rsidRPr="00507B89"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5A89" w:rsidRPr="009027FB" w:rsidRDefault="000F5A89" w:rsidP="000F5A89">
            <w:r w:rsidRPr="009027FB">
              <w:t>УО, ОДН и ЗП, УТСПН, УКМС</w:t>
            </w:r>
            <w:r>
              <w:t>, МАУ РМР «САМ»</w:t>
            </w:r>
          </w:p>
        </w:tc>
      </w:tr>
      <w:tr w:rsidR="000F5A89" w:rsidRPr="009027FB" w:rsidTr="00CC53C0">
        <w:trPr>
          <w:gridAfter w:val="2"/>
          <w:wAfter w:w="17" w:type="pct"/>
        </w:trPr>
        <w:tc>
          <w:tcPr>
            <w:tcW w:w="273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0F5A89" w:rsidRDefault="000F5A89" w:rsidP="000F5A89"/>
        </w:tc>
        <w:tc>
          <w:tcPr>
            <w:tcW w:w="115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1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507B89" w:rsidRDefault="00507B89" w:rsidP="000F5A89">
            <w:r w:rsidRPr="00507B89"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CC53C0">
        <w:trPr>
          <w:gridAfter w:val="2"/>
          <w:wAfter w:w="17" w:type="pct"/>
        </w:trPr>
        <w:tc>
          <w:tcPr>
            <w:tcW w:w="273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0F5A89" w:rsidRDefault="000F5A89" w:rsidP="000F5A89"/>
        </w:tc>
        <w:tc>
          <w:tcPr>
            <w:tcW w:w="115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1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507B89" w:rsidRDefault="00507B89" w:rsidP="000F5A89">
            <w:r w:rsidRPr="00507B89"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CC53C0">
        <w:trPr>
          <w:gridAfter w:val="2"/>
          <w:wAfter w:w="17" w:type="pct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507B89" w:rsidRDefault="00507B89" w:rsidP="000F5A89">
            <w:r w:rsidRPr="00507B89"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CC53C0">
        <w:trPr>
          <w:gridAfter w:val="2"/>
          <w:wAfter w:w="17" w:type="pct"/>
        </w:trPr>
        <w:tc>
          <w:tcPr>
            <w:tcW w:w="273" w:type="pct"/>
            <w:tcBorders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507B89" w:rsidRDefault="00507B89" w:rsidP="000F5A89">
            <w:r w:rsidRPr="00507B89"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9F6747" w:rsidRPr="009027FB" w:rsidTr="00CC53C0">
        <w:trPr>
          <w:gridAfter w:val="2"/>
          <w:wAfter w:w="17" w:type="pct"/>
        </w:trPr>
        <w:tc>
          <w:tcPr>
            <w:tcW w:w="273" w:type="pct"/>
            <w:tcBorders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11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507B89" w:rsidRDefault="00507B89" w:rsidP="000F5A89">
            <w:r w:rsidRPr="00507B89"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9F6747" w:rsidRPr="009027FB" w:rsidRDefault="009F6747" w:rsidP="000F5A89"/>
        </w:tc>
      </w:tr>
      <w:tr w:rsidR="00B76B7F" w:rsidRPr="009027FB" w:rsidTr="00CC53C0">
        <w:trPr>
          <w:gridAfter w:val="2"/>
          <w:wAfter w:w="17" w:type="pct"/>
        </w:trPr>
        <w:tc>
          <w:tcPr>
            <w:tcW w:w="273" w:type="pct"/>
            <w:tcBorders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11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8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507B89" w:rsidRDefault="00B76B7F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2024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B76B7F" w:rsidRPr="009027FB" w:rsidRDefault="00B76B7F" w:rsidP="000F5A89"/>
        </w:tc>
      </w:tr>
      <w:tr w:rsidR="00B76B7F" w:rsidRPr="009027FB" w:rsidTr="00CC53C0">
        <w:trPr>
          <w:gridAfter w:val="2"/>
          <w:wAfter w:w="17" w:type="pct"/>
          <w:trHeight w:val="425"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3.21</w:t>
            </w:r>
            <w:r w:rsidRPr="009027FB">
              <w:t>.</w:t>
            </w:r>
          </w:p>
        </w:tc>
        <w:tc>
          <w:tcPr>
            <w:tcW w:w="1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 w:rsidRPr="009027FB">
              <w:t>Мониторинг реализации Закона Ярославской области № 50-з «О гарантиях прав ребенка в Ярославской области» в части «защиты» детей от факторов, негативно влияющих на их здоровье и развитие.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 w:rsidRPr="009027FB">
              <w:t>мониторинг проведен,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 w:rsidRPr="009027FB"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 w:rsidRPr="009027FB"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 w:rsidRPr="009027FB"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 w:rsidRPr="009027FB">
              <w:t>-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76B7F" w:rsidRPr="009027FB" w:rsidRDefault="00B76B7F" w:rsidP="000F5A89">
            <w:r w:rsidRPr="009027FB">
              <w:t>ТКДН и ЗП</w:t>
            </w:r>
          </w:p>
        </w:tc>
      </w:tr>
      <w:tr w:rsidR="00B76B7F" w:rsidRPr="009027FB" w:rsidTr="00B76B7F">
        <w:trPr>
          <w:gridAfter w:val="2"/>
          <w:wAfter w:w="17" w:type="pct"/>
          <w:trHeight w:val="418"/>
        </w:trPr>
        <w:tc>
          <w:tcPr>
            <w:tcW w:w="273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B76B7F" w:rsidRDefault="00B76B7F" w:rsidP="000F5A89"/>
        </w:tc>
        <w:tc>
          <w:tcPr>
            <w:tcW w:w="115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B76B7F" w:rsidRPr="009027FB" w:rsidRDefault="00B76B7F" w:rsidP="000F5A89"/>
        </w:tc>
      </w:tr>
      <w:tr w:rsidR="00B76B7F" w:rsidRPr="009027FB" w:rsidTr="00B76B7F">
        <w:trPr>
          <w:gridAfter w:val="2"/>
          <w:wAfter w:w="17" w:type="pct"/>
          <w:trHeight w:val="410"/>
        </w:trPr>
        <w:tc>
          <w:tcPr>
            <w:tcW w:w="273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B76B7F" w:rsidRDefault="00B76B7F" w:rsidP="000F5A89"/>
        </w:tc>
        <w:tc>
          <w:tcPr>
            <w:tcW w:w="115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B76B7F" w:rsidRPr="009027FB" w:rsidRDefault="00B76B7F" w:rsidP="000F5A89"/>
        </w:tc>
      </w:tr>
      <w:tr w:rsidR="00B76B7F" w:rsidRPr="009027FB" w:rsidTr="00B76B7F">
        <w:trPr>
          <w:gridAfter w:val="2"/>
          <w:wAfter w:w="17" w:type="pct"/>
          <w:trHeight w:val="532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 w:rsidRPr="009027FB">
              <w:t>да</w:t>
            </w:r>
          </w:p>
          <w:p w:rsidR="00B76B7F" w:rsidRPr="009027FB" w:rsidRDefault="00B76B7F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2021</w:t>
            </w:r>
          </w:p>
          <w:p w:rsidR="00B76B7F" w:rsidRPr="009027FB" w:rsidRDefault="00B76B7F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 w:rsidRPr="009027FB">
              <w:t>-</w:t>
            </w:r>
          </w:p>
          <w:p w:rsidR="00B76B7F" w:rsidRPr="009027FB" w:rsidRDefault="00B76B7F" w:rsidP="000F5A89"/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 w:rsidRPr="009027FB">
              <w:t>-</w:t>
            </w:r>
          </w:p>
          <w:p w:rsidR="00B76B7F" w:rsidRPr="009027FB" w:rsidRDefault="00B76B7F" w:rsidP="000F5A89"/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 w:rsidRPr="009027FB">
              <w:t>-</w:t>
            </w:r>
          </w:p>
          <w:p w:rsidR="00B76B7F" w:rsidRPr="009027FB" w:rsidRDefault="00B76B7F" w:rsidP="000F5A89"/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B76B7F" w:rsidRPr="009027FB" w:rsidRDefault="00B76B7F" w:rsidP="000F5A89"/>
        </w:tc>
      </w:tr>
      <w:tr w:rsidR="00B76B7F" w:rsidRPr="009027FB" w:rsidTr="00CC53C0">
        <w:trPr>
          <w:gridAfter w:val="2"/>
          <w:wAfter w:w="17" w:type="pct"/>
          <w:trHeight w:val="448"/>
        </w:trPr>
        <w:tc>
          <w:tcPr>
            <w:tcW w:w="273" w:type="pct"/>
            <w:vMerge w:val="restart"/>
            <w:tcBorders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115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B76B7F" w:rsidRPr="009027FB" w:rsidRDefault="00B76B7F" w:rsidP="000F5A89"/>
        </w:tc>
      </w:tr>
      <w:tr w:rsidR="00B76B7F" w:rsidRPr="009027FB" w:rsidTr="00CC53C0">
        <w:trPr>
          <w:gridAfter w:val="2"/>
          <w:wAfter w:w="17" w:type="pct"/>
          <w:trHeight w:val="458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B76B7F" w:rsidRPr="009027FB" w:rsidRDefault="00B76B7F" w:rsidP="000F5A89"/>
        </w:tc>
      </w:tr>
      <w:tr w:rsidR="00B76B7F" w:rsidRPr="009027FB" w:rsidTr="00CC53C0">
        <w:trPr>
          <w:gridAfter w:val="2"/>
          <w:wAfter w:w="17" w:type="pct"/>
          <w:trHeight w:val="458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2024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B76B7F" w:rsidRPr="009027FB" w:rsidRDefault="00B76B7F" w:rsidP="000F5A89"/>
        </w:tc>
      </w:tr>
      <w:tr w:rsidR="00B76B7F" w:rsidRPr="009027FB" w:rsidTr="00CC53C0">
        <w:trPr>
          <w:gridAfter w:val="2"/>
          <w:wAfter w:w="17" w:type="pct"/>
          <w:trHeight w:val="404"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3.22</w:t>
            </w:r>
            <w:r w:rsidRPr="009027FB">
              <w:t>.</w:t>
            </w:r>
          </w:p>
        </w:tc>
        <w:tc>
          <w:tcPr>
            <w:tcW w:w="1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 w:rsidRPr="009027FB">
              <w:t>Анализ состояния работы по профилактике социального сиротства и развития</w:t>
            </w:r>
            <w:r>
              <w:t xml:space="preserve"> семейных форм устройства детей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 w:rsidRPr="009027FB">
              <w:t>анализ проведен,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 w:rsidRPr="009027FB"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 w:rsidRPr="009027FB"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 w:rsidRPr="009027FB"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 w:rsidRPr="009027FB">
              <w:t>-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76B7F" w:rsidRPr="009027FB" w:rsidRDefault="00B76B7F" w:rsidP="000F5A89">
            <w:r w:rsidRPr="009027FB">
              <w:t>УО, ТКДН и ЗП</w:t>
            </w:r>
          </w:p>
        </w:tc>
      </w:tr>
      <w:tr w:rsidR="00B76B7F" w:rsidRPr="009027FB" w:rsidTr="00CC53C0">
        <w:trPr>
          <w:gridAfter w:val="2"/>
          <w:wAfter w:w="17" w:type="pct"/>
          <w:trHeight w:val="406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B76B7F" w:rsidRDefault="00B76B7F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B76B7F" w:rsidRPr="009027FB" w:rsidRDefault="00B76B7F" w:rsidP="000F5A89"/>
        </w:tc>
      </w:tr>
      <w:tr w:rsidR="00B76B7F" w:rsidRPr="009027FB" w:rsidTr="00CC53C0">
        <w:trPr>
          <w:gridAfter w:val="2"/>
          <w:wAfter w:w="17" w:type="pct"/>
          <w:trHeight w:val="404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B76B7F" w:rsidRDefault="00B76B7F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B76B7F" w:rsidRPr="009027FB" w:rsidRDefault="00B76B7F" w:rsidP="000F5A89"/>
        </w:tc>
      </w:tr>
      <w:tr w:rsidR="00B76B7F" w:rsidRPr="009027FB" w:rsidTr="00CC53C0">
        <w:trPr>
          <w:gridAfter w:val="2"/>
          <w:wAfter w:w="17" w:type="pct"/>
          <w:trHeight w:val="7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да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2021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B76B7F" w:rsidRPr="009027FB" w:rsidRDefault="00B76B7F" w:rsidP="000F5A89"/>
        </w:tc>
      </w:tr>
      <w:tr w:rsidR="00B76B7F" w:rsidRPr="009027FB" w:rsidTr="00CC53C0">
        <w:trPr>
          <w:gridAfter w:val="2"/>
          <w:wAfter w:w="17" w:type="pct"/>
          <w:trHeight w:val="284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да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2022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B76B7F" w:rsidRPr="009027FB" w:rsidRDefault="00B76B7F" w:rsidP="000F5A89"/>
        </w:tc>
      </w:tr>
      <w:tr w:rsidR="00B76B7F" w:rsidRPr="009027FB" w:rsidTr="00B76B7F">
        <w:trPr>
          <w:gridAfter w:val="2"/>
          <w:wAfter w:w="17" w:type="pct"/>
          <w:trHeight w:val="7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да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2023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B76B7F" w:rsidRPr="009027FB" w:rsidRDefault="00B76B7F" w:rsidP="000F5A89"/>
        </w:tc>
      </w:tr>
      <w:tr w:rsidR="00B76B7F" w:rsidRPr="009027FB" w:rsidTr="00CC53C0">
        <w:trPr>
          <w:gridAfter w:val="2"/>
          <w:wAfter w:w="17" w:type="pct"/>
          <w:trHeight w:val="70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да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2024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76B7F" w:rsidRPr="009027FB" w:rsidRDefault="00B76B7F" w:rsidP="000F5A89"/>
        </w:tc>
      </w:tr>
      <w:tr w:rsidR="009F6747" w:rsidRPr="009027FB" w:rsidTr="00CC53C0">
        <w:trPr>
          <w:gridAfter w:val="2"/>
          <w:wAfter w:w="17" w:type="pct"/>
          <w:trHeight w:val="706"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3.23.</w:t>
            </w:r>
          </w:p>
        </w:tc>
        <w:tc>
          <w:tcPr>
            <w:tcW w:w="1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 w:rsidRPr="009027FB">
              <w:t>Проведение координационного совета по организации межведомственного взаимодействия по сопровождению семей с детьми, нуждающихся в государственной поддержке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 w:rsidRPr="009027FB">
              <w:t>количество проведенных заседаний</w:t>
            </w:r>
            <w:r w:rsidR="00A25B0C">
              <w:t>, единиц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Pr="00382155" w:rsidRDefault="009F6747" w:rsidP="000F5A89">
            <w:r w:rsidRPr="00382155">
              <w:t>не менее 12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2018</w:t>
            </w:r>
          </w:p>
          <w:p w:rsidR="009F6747" w:rsidRPr="009027FB" w:rsidRDefault="009F6747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 w:rsidRPr="009027FB"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 w:rsidRPr="009027FB"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 w:rsidRPr="009027FB">
              <w:t>-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6747" w:rsidRPr="009027FB" w:rsidRDefault="009F6747" w:rsidP="000F5A89">
            <w:r w:rsidRPr="009027FB">
              <w:t>УТСПН</w:t>
            </w:r>
            <w:r>
              <w:t>, ОУСП</w:t>
            </w:r>
          </w:p>
          <w:p w:rsidR="009F6747" w:rsidRPr="009027FB" w:rsidRDefault="009F6747" w:rsidP="000F5A89"/>
        </w:tc>
      </w:tr>
      <w:tr w:rsidR="009F6747" w:rsidRPr="009027FB" w:rsidTr="00CC53C0">
        <w:trPr>
          <w:gridAfter w:val="2"/>
          <w:wAfter w:w="17" w:type="pct"/>
          <w:trHeight w:val="622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Pr="00382155" w:rsidRDefault="009F6747" w:rsidP="000F5A89">
            <w:r>
              <w:t>не менее 12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9F6747" w:rsidRPr="009027FB" w:rsidRDefault="009F6747" w:rsidP="000F5A89"/>
        </w:tc>
      </w:tr>
      <w:tr w:rsidR="009F6747" w:rsidRPr="009027FB" w:rsidTr="00CC53C0">
        <w:trPr>
          <w:gridAfter w:val="2"/>
          <w:wAfter w:w="17" w:type="pct"/>
          <w:trHeight w:val="622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не менее 12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9F6747" w:rsidRPr="009027FB" w:rsidRDefault="009F6747" w:rsidP="000F5A89"/>
        </w:tc>
      </w:tr>
      <w:tr w:rsidR="009F6747" w:rsidRPr="009027FB" w:rsidTr="00CC53C0">
        <w:trPr>
          <w:gridAfter w:val="2"/>
          <w:wAfter w:w="17" w:type="pct"/>
          <w:trHeight w:val="622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не мене</w:t>
            </w:r>
            <w:r w:rsidR="00507B89">
              <w:t>е</w:t>
            </w:r>
            <w:r>
              <w:t xml:space="preserve"> 12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9F6747" w:rsidRPr="009027FB" w:rsidRDefault="009F6747" w:rsidP="000F5A89"/>
        </w:tc>
      </w:tr>
      <w:tr w:rsidR="009F6747" w:rsidRPr="009027FB" w:rsidTr="00CC53C0">
        <w:trPr>
          <w:gridAfter w:val="2"/>
          <w:wAfter w:w="17" w:type="pct"/>
          <w:trHeight w:val="622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не менее 12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9F6747" w:rsidRPr="009027FB" w:rsidRDefault="009F6747" w:rsidP="000F5A89"/>
        </w:tc>
      </w:tr>
      <w:tr w:rsidR="009F6747" w:rsidRPr="009027FB" w:rsidTr="00CC53C0">
        <w:trPr>
          <w:gridAfter w:val="2"/>
          <w:wAfter w:w="17" w:type="pct"/>
          <w:trHeight w:val="622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не менее 12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9F6747" w:rsidRPr="009027FB" w:rsidRDefault="009F6747" w:rsidP="000F5A89"/>
        </w:tc>
      </w:tr>
      <w:tr w:rsidR="00B76B7F" w:rsidRPr="009027FB" w:rsidTr="00CC53C0">
        <w:trPr>
          <w:gridAfter w:val="2"/>
          <w:wAfter w:w="17" w:type="pct"/>
          <w:trHeight w:val="622"/>
        </w:trPr>
        <w:tc>
          <w:tcPr>
            <w:tcW w:w="273" w:type="pct"/>
            <w:tcBorders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11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8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не менее 12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2024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B76B7F" w:rsidRPr="009027FB" w:rsidRDefault="00B76B7F" w:rsidP="000F5A89"/>
        </w:tc>
      </w:tr>
      <w:tr w:rsidR="00B76B7F" w:rsidRPr="009027FB" w:rsidTr="00CC53C0">
        <w:trPr>
          <w:gridAfter w:val="2"/>
          <w:wAfter w:w="17" w:type="pct"/>
          <w:trHeight w:val="613"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3.24.</w:t>
            </w:r>
          </w:p>
        </w:tc>
        <w:tc>
          <w:tcPr>
            <w:tcW w:w="1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 w:rsidRPr="009027FB">
              <w:t xml:space="preserve">Организация правового просвещения и распространения информации о правах ребенка посредством сайта </w:t>
            </w:r>
            <w:r w:rsidRPr="009027FB">
              <w:lastRenderedPageBreak/>
              <w:t>администрации Рыбинского муниципального района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 w:rsidRPr="009027FB">
              <w:lastRenderedPageBreak/>
              <w:t>интернет-</w:t>
            </w:r>
            <w:r>
              <w:t xml:space="preserve">страница </w:t>
            </w:r>
            <w:r w:rsidRPr="009027FB">
              <w:t>сайт</w:t>
            </w:r>
            <w:r>
              <w:t>а</w:t>
            </w:r>
            <w:r w:rsidRPr="009027FB">
              <w:t xml:space="preserve"> функционирует,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 w:rsidRPr="009027FB"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 w:rsidRPr="009027FB"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 w:rsidRPr="009027FB"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 w:rsidRPr="009027FB">
              <w:t>-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76B7F" w:rsidRDefault="00B76B7F" w:rsidP="000F5A89">
            <w:r w:rsidRPr="009027FB">
              <w:t>ТКДН и ЗП</w:t>
            </w:r>
          </w:p>
          <w:p w:rsidR="00B76B7F" w:rsidRDefault="00B76B7F" w:rsidP="000F5A89">
            <w:r>
              <w:t>УКМС</w:t>
            </w:r>
          </w:p>
          <w:p w:rsidR="00B76B7F" w:rsidRDefault="00B76B7F" w:rsidP="000F5A89">
            <w:r>
              <w:t>УО</w:t>
            </w:r>
          </w:p>
          <w:p w:rsidR="00B76B7F" w:rsidRDefault="00B76B7F" w:rsidP="000F5A89">
            <w:r>
              <w:t>УТСПН</w:t>
            </w:r>
          </w:p>
          <w:p w:rsidR="00B76B7F" w:rsidRDefault="00B76B7F" w:rsidP="000F5A89">
            <w:r>
              <w:lastRenderedPageBreak/>
              <w:t>МАУ РМР «САМ»</w:t>
            </w:r>
          </w:p>
          <w:p w:rsidR="00B76B7F" w:rsidRPr="009027FB" w:rsidRDefault="00B76B7F" w:rsidP="000F5A89">
            <w:r>
              <w:t>МОУ ДПО «УМЦ»</w:t>
            </w:r>
          </w:p>
        </w:tc>
      </w:tr>
      <w:tr w:rsidR="00B76B7F" w:rsidRPr="009027FB" w:rsidTr="00CC53C0">
        <w:trPr>
          <w:gridAfter w:val="2"/>
          <w:wAfter w:w="17" w:type="pct"/>
          <w:trHeight w:val="581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B76B7F" w:rsidRDefault="00B76B7F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B76B7F" w:rsidRPr="009027FB" w:rsidRDefault="00B76B7F" w:rsidP="000F5A89"/>
        </w:tc>
      </w:tr>
      <w:tr w:rsidR="00B76B7F" w:rsidRPr="009027FB" w:rsidTr="00CC53C0">
        <w:trPr>
          <w:gridAfter w:val="2"/>
          <w:wAfter w:w="17" w:type="pct"/>
          <w:trHeight w:val="419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B76B7F" w:rsidRDefault="00B76B7F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B76B7F" w:rsidRPr="009027FB" w:rsidRDefault="00B76B7F" w:rsidP="000F5A89"/>
        </w:tc>
      </w:tr>
      <w:tr w:rsidR="00B76B7F" w:rsidRPr="009027FB" w:rsidTr="00CC53C0">
        <w:trPr>
          <w:gridAfter w:val="2"/>
          <w:wAfter w:w="17" w:type="pct"/>
          <w:trHeight w:val="7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да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2021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B76B7F" w:rsidRPr="009027FB" w:rsidRDefault="00B76B7F" w:rsidP="000F5A89"/>
        </w:tc>
      </w:tr>
      <w:tr w:rsidR="00B76B7F" w:rsidRPr="009027FB" w:rsidTr="00CC53C0">
        <w:trPr>
          <w:gridAfter w:val="2"/>
          <w:wAfter w:w="17" w:type="pct"/>
          <w:trHeight w:val="7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да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2022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B76B7F" w:rsidRPr="009027FB" w:rsidRDefault="00B76B7F" w:rsidP="000F5A89"/>
        </w:tc>
      </w:tr>
      <w:tr w:rsidR="00B76B7F" w:rsidRPr="009027FB" w:rsidTr="00B76B7F">
        <w:trPr>
          <w:gridAfter w:val="2"/>
          <w:wAfter w:w="17" w:type="pct"/>
          <w:trHeight w:val="7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да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2023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B76B7F" w:rsidRPr="009027FB" w:rsidRDefault="00B76B7F" w:rsidP="000F5A89"/>
        </w:tc>
      </w:tr>
      <w:tr w:rsidR="00B76B7F" w:rsidRPr="009027FB" w:rsidTr="00CC53C0">
        <w:trPr>
          <w:gridAfter w:val="2"/>
          <w:wAfter w:w="17" w:type="pct"/>
          <w:trHeight w:val="70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да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2024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76B7F" w:rsidRPr="009027FB" w:rsidRDefault="00B76B7F" w:rsidP="000F5A89"/>
        </w:tc>
      </w:tr>
      <w:tr w:rsidR="00B76B7F" w:rsidRPr="009027FB" w:rsidTr="00CC53C0">
        <w:trPr>
          <w:gridAfter w:val="2"/>
          <w:wAfter w:w="17" w:type="pct"/>
          <w:trHeight w:val="541"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3.25.</w:t>
            </w:r>
          </w:p>
        </w:tc>
        <w:tc>
          <w:tcPr>
            <w:tcW w:w="115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 w:rsidRPr="009027FB">
              <w:t>Формирование и актуализация баз данных несовершеннолетних и семей, находящихся в социально опасном положении</w:t>
            </w:r>
          </w:p>
        </w:tc>
        <w:tc>
          <w:tcPr>
            <w:tcW w:w="81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 w:rsidRPr="009027FB">
              <w:t>базы данных сформированы и ежеквартально актуализируются,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 w:rsidRPr="009027FB"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 w:rsidRPr="009027FB"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 w:rsidRPr="009027FB"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 w:rsidRPr="009027FB">
              <w:t>-</w:t>
            </w:r>
          </w:p>
        </w:tc>
        <w:tc>
          <w:tcPr>
            <w:tcW w:w="678" w:type="pct"/>
            <w:vMerge w:val="restart"/>
            <w:tcBorders>
              <w:left w:val="single" w:sz="4" w:space="0" w:color="auto"/>
            </w:tcBorders>
          </w:tcPr>
          <w:p w:rsidR="00B76B7F" w:rsidRPr="009027FB" w:rsidRDefault="00B76B7F" w:rsidP="000F5A89">
            <w:r w:rsidRPr="009027FB">
              <w:t>ТКДН</w:t>
            </w:r>
            <w:r>
              <w:t xml:space="preserve"> </w:t>
            </w:r>
            <w:r w:rsidRPr="009027FB">
              <w:t>и</w:t>
            </w:r>
            <w:r>
              <w:t xml:space="preserve"> </w:t>
            </w:r>
            <w:r w:rsidRPr="009027FB">
              <w:t>ЗП</w:t>
            </w:r>
          </w:p>
        </w:tc>
      </w:tr>
      <w:tr w:rsidR="00B76B7F" w:rsidRPr="009027FB" w:rsidTr="00CC53C0">
        <w:trPr>
          <w:gridAfter w:val="2"/>
          <w:wAfter w:w="17" w:type="pct"/>
          <w:trHeight w:val="549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B76B7F" w:rsidRDefault="00B76B7F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B76B7F" w:rsidRPr="009027FB" w:rsidRDefault="00B76B7F" w:rsidP="000F5A89"/>
        </w:tc>
      </w:tr>
      <w:tr w:rsidR="00B76B7F" w:rsidRPr="009027FB" w:rsidTr="00CC53C0">
        <w:trPr>
          <w:gridAfter w:val="2"/>
          <w:wAfter w:w="17" w:type="pct"/>
          <w:trHeight w:val="8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да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2020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B76B7F" w:rsidRPr="009027FB" w:rsidRDefault="00B76B7F" w:rsidP="000F5A89"/>
        </w:tc>
      </w:tr>
      <w:tr w:rsidR="00B76B7F" w:rsidRPr="009027FB" w:rsidTr="00CC53C0">
        <w:trPr>
          <w:gridAfter w:val="2"/>
          <w:wAfter w:w="17" w:type="pct"/>
          <w:trHeight w:val="8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да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2021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B76B7F" w:rsidRPr="009027FB" w:rsidRDefault="00B76B7F" w:rsidP="000F5A89"/>
        </w:tc>
      </w:tr>
      <w:tr w:rsidR="00B76B7F" w:rsidRPr="009027FB" w:rsidTr="00CC53C0">
        <w:trPr>
          <w:gridAfter w:val="2"/>
          <w:wAfter w:w="17" w:type="pct"/>
          <w:trHeight w:val="8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да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2022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B76B7F" w:rsidRPr="009027FB" w:rsidRDefault="00B76B7F" w:rsidP="000F5A89"/>
        </w:tc>
      </w:tr>
      <w:tr w:rsidR="00B76B7F" w:rsidRPr="009027FB" w:rsidTr="00B76B7F">
        <w:trPr>
          <w:gridAfter w:val="2"/>
          <w:wAfter w:w="17" w:type="pct"/>
          <w:trHeight w:val="8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да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2023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B76B7F" w:rsidRPr="009027FB" w:rsidRDefault="00B76B7F" w:rsidP="000F5A89"/>
        </w:tc>
      </w:tr>
      <w:tr w:rsidR="00B76B7F" w:rsidRPr="009027FB" w:rsidTr="00CC53C0">
        <w:trPr>
          <w:gridAfter w:val="2"/>
          <w:wAfter w:w="17" w:type="pct"/>
          <w:trHeight w:val="80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да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2024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76B7F" w:rsidRPr="009027FB" w:rsidRDefault="00B76B7F" w:rsidP="000F5A89"/>
        </w:tc>
      </w:tr>
      <w:tr w:rsidR="00B76B7F" w:rsidRPr="009027FB" w:rsidTr="00CC53C0">
        <w:trPr>
          <w:gridAfter w:val="2"/>
          <w:wAfter w:w="17" w:type="pct"/>
          <w:trHeight w:val="550"/>
        </w:trPr>
        <w:tc>
          <w:tcPr>
            <w:tcW w:w="273" w:type="pct"/>
            <w:vMerge w:val="restart"/>
            <w:tcBorders>
              <w:right w:val="single" w:sz="4" w:space="0" w:color="auto"/>
            </w:tcBorders>
          </w:tcPr>
          <w:p w:rsidR="00B76B7F" w:rsidRPr="009027FB" w:rsidRDefault="00B76B7F" w:rsidP="000F5A89">
            <w:r>
              <w:t>3.26</w:t>
            </w:r>
            <w:r w:rsidRPr="009027FB">
              <w:t>.</w:t>
            </w:r>
          </w:p>
        </w:tc>
        <w:tc>
          <w:tcPr>
            <w:tcW w:w="115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 w:rsidRPr="009027FB">
              <w:t xml:space="preserve">Выявление несовершеннолетних, склонных к </w:t>
            </w:r>
            <w:proofErr w:type="gramStart"/>
            <w:r w:rsidRPr="009027FB">
              <w:t>экстремистским  проявлениям</w:t>
            </w:r>
            <w:proofErr w:type="gramEnd"/>
            <w:r w:rsidRPr="009027FB">
              <w:t xml:space="preserve"> на почве расовой, национальной, религиозной розни</w:t>
            </w:r>
          </w:p>
        </w:tc>
        <w:tc>
          <w:tcPr>
            <w:tcW w:w="81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работа по выявлению н/л ведется,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 w:rsidRPr="009027FB"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 w:rsidRPr="009027FB"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 w:rsidRPr="009027FB">
              <w:t>-</w:t>
            </w:r>
          </w:p>
        </w:tc>
        <w:tc>
          <w:tcPr>
            <w:tcW w:w="678" w:type="pct"/>
            <w:vMerge w:val="restart"/>
            <w:tcBorders>
              <w:left w:val="single" w:sz="4" w:space="0" w:color="auto"/>
            </w:tcBorders>
          </w:tcPr>
          <w:p w:rsidR="00B76B7F" w:rsidRPr="009027FB" w:rsidRDefault="00B76B7F" w:rsidP="000F5A89">
            <w:r w:rsidRPr="009027FB">
              <w:t>ОУСП</w:t>
            </w:r>
          </w:p>
        </w:tc>
      </w:tr>
      <w:tr w:rsidR="00B76B7F" w:rsidRPr="009027FB" w:rsidTr="00CC53C0">
        <w:trPr>
          <w:gridAfter w:val="2"/>
          <w:wAfter w:w="17" w:type="pct"/>
          <w:trHeight w:val="55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B76B7F" w:rsidRDefault="00B76B7F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B76B7F" w:rsidRPr="009027FB" w:rsidRDefault="00B76B7F" w:rsidP="000F5A89"/>
        </w:tc>
      </w:tr>
      <w:tr w:rsidR="00B76B7F" w:rsidRPr="009027FB" w:rsidTr="00CC53C0">
        <w:trPr>
          <w:gridAfter w:val="2"/>
          <w:wAfter w:w="17" w:type="pct"/>
          <w:trHeight w:val="402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B76B7F" w:rsidRDefault="00B76B7F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B76B7F" w:rsidRPr="009027FB" w:rsidRDefault="00B76B7F" w:rsidP="000F5A89"/>
        </w:tc>
      </w:tr>
      <w:tr w:rsidR="00B76B7F" w:rsidRPr="009027FB" w:rsidTr="00CC53C0">
        <w:trPr>
          <w:gridAfter w:val="2"/>
          <w:wAfter w:w="17" w:type="pct"/>
          <w:trHeight w:val="8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да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2021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B76B7F" w:rsidRPr="009027FB" w:rsidRDefault="00B76B7F" w:rsidP="000F5A89"/>
        </w:tc>
      </w:tr>
      <w:tr w:rsidR="00B76B7F" w:rsidRPr="009027FB" w:rsidTr="00CC53C0">
        <w:trPr>
          <w:gridAfter w:val="2"/>
          <w:wAfter w:w="17" w:type="pct"/>
          <w:trHeight w:val="8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да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2022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B76B7F" w:rsidRPr="009027FB" w:rsidRDefault="00B76B7F" w:rsidP="000F5A89"/>
        </w:tc>
      </w:tr>
      <w:tr w:rsidR="00B76B7F" w:rsidRPr="009027FB" w:rsidTr="00B76B7F">
        <w:trPr>
          <w:gridAfter w:val="2"/>
          <w:wAfter w:w="17" w:type="pct"/>
          <w:trHeight w:val="8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да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2023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B76B7F" w:rsidRPr="009027FB" w:rsidRDefault="00B76B7F" w:rsidP="000F5A89"/>
        </w:tc>
      </w:tr>
      <w:tr w:rsidR="00B76B7F" w:rsidRPr="009027FB" w:rsidTr="00CC53C0">
        <w:trPr>
          <w:gridAfter w:val="2"/>
          <w:wAfter w:w="17" w:type="pct"/>
          <w:trHeight w:val="80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да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2024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76B7F" w:rsidRPr="009027FB" w:rsidRDefault="00B76B7F" w:rsidP="000F5A89"/>
        </w:tc>
      </w:tr>
      <w:tr w:rsidR="00B76B7F" w:rsidRPr="009027FB" w:rsidTr="00CC53C0">
        <w:trPr>
          <w:gridAfter w:val="2"/>
          <w:wAfter w:w="17" w:type="pct"/>
          <w:trHeight w:val="697"/>
        </w:trPr>
        <w:tc>
          <w:tcPr>
            <w:tcW w:w="273" w:type="pct"/>
            <w:vMerge w:val="restart"/>
            <w:tcBorders>
              <w:right w:val="single" w:sz="4" w:space="0" w:color="auto"/>
            </w:tcBorders>
          </w:tcPr>
          <w:p w:rsidR="00B76B7F" w:rsidRPr="009027FB" w:rsidRDefault="00B76B7F" w:rsidP="000F5A89">
            <w:r>
              <w:t>3.27</w:t>
            </w:r>
            <w:r w:rsidRPr="009027FB">
              <w:t>.</w:t>
            </w:r>
          </w:p>
        </w:tc>
        <w:tc>
          <w:tcPr>
            <w:tcW w:w="115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Проведение внеклассных мероприятий</w:t>
            </w:r>
            <w:r w:rsidRPr="009027FB">
              <w:t xml:space="preserve"> для школьников, направленные на воспитание взаимоуважения и активной позиции </w:t>
            </w:r>
            <w:proofErr w:type="gramStart"/>
            <w:r w:rsidRPr="009027FB">
              <w:t>по  противодействию</w:t>
            </w:r>
            <w:proofErr w:type="gramEnd"/>
            <w:r w:rsidRPr="009027FB">
              <w:t xml:space="preserve"> проявлениям национальной и религиозной розни</w:t>
            </w:r>
          </w:p>
        </w:tc>
        <w:tc>
          <w:tcPr>
            <w:tcW w:w="81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 w:rsidRPr="009027FB">
              <w:t>мероприятия проведены,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 w:rsidRPr="009027FB">
              <w:t>да</w:t>
            </w:r>
          </w:p>
          <w:p w:rsidR="00B76B7F" w:rsidRPr="009027FB" w:rsidRDefault="00B76B7F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2018</w:t>
            </w:r>
          </w:p>
          <w:p w:rsidR="00B76B7F" w:rsidRPr="009027FB" w:rsidRDefault="00B76B7F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678" w:type="pct"/>
            <w:vMerge w:val="restart"/>
            <w:tcBorders>
              <w:left w:val="single" w:sz="4" w:space="0" w:color="auto"/>
            </w:tcBorders>
          </w:tcPr>
          <w:p w:rsidR="00B76B7F" w:rsidRPr="009027FB" w:rsidRDefault="00B76B7F" w:rsidP="000F5A89">
            <w:r>
              <w:t xml:space="preserve">УО, </w:t>
            </w:r>
            <w:r w:rsidRPr="009027FB">
              <w:t>образовательные</w:t>
            </w:r>
            <w:r>
              <w:t xml:space="preserve"> организации</w:t>
            </w:r>
          </w:p>
        </w:tc>
      </w:tr>
      <w:tr w:rsidR="00B76B7F" w:rsidRPr="009027FB" w:rsidTr="00CC53C0">
        <w:trPr>
          <w:gridAfter w:val="2"/>
          <w:wAfter w:w="17" w:type="pct"/>
          <w:trHeight w:val="556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B76B7F" w:rsidRDefault="00B76B7F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Default="00B76B7F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B76B7F" w:rsidRDefault="00B76B7F" w:rsidP="000F5A89"/>
        </w:tc>
      </w:tr>
      <w:tr w:rsidR="00B76B7F" w:rsidRPr="009027FB" w:rsidTr="00CC53C0">
        <w:trPr>
          <w:gridAfter w:val="2"/>
          <w:wAfter w:w="17" w:type="pct"/>
          <w:trHeight w:val="549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 w:rsidRPr="009027FB"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 w:rsidRPr="009027FB"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 w:rsidRPr="009027FB"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 w:rsidRPr="009027FB"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B76B7F" w:rsidRPr="009027FB" w:rsidRDefault="00B76B7F" w:rsidP="000F5A89"/>
        </w:tc>
      </w:tr>
      <w:tr w:rsidR="00B76B7F" w:rsidRPr="009027FB" w:rsidTr="00CC53C0">
        <w:trPr>
          <w:gridAfter w:val="2"/>
          <w:wAfter w:w="17" w:type="pct"/>
          <w:trHeight w:val="549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B76B7F" w:rsidRPr="009027FB" w:rsidRDefault="00B76B7F" w:rsidP="000F5A89"/>
        </w:tc>
      </w:tr>
      <w:tr w:rsidR="00B76B7F" w:rsidRPr="009027FB" w:rsidTr="00CC53C0">
        <w:trPr>
          <w:gridAfter w:val="2"/>
          <w:wAfter w:w="17" w:type="pct"/>
          <w:trHeight w:val="549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B76B7F" w:rsidRPr="009027FB" w:rsidRDefault="00B76B7F" w:rsidP="000F5A89"/>
        </w:tc>
      </w:tr>
      <w:tr w:rsidR="00B76B7F" w:rsidRPr="009027FB" w:rsidTr="00B76B7F">
        <w:trPr>
          <w:gridAfter w:val="2"/>
          <w:wAfter w:w="17" w:type="pct"/>
          <w:trHeight w:val="549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B76B7F" w:rsidRPr="009027FB" w:rsidRDefault="00B76B7F" w:rsidP="000F5A89"/>
        </w:tc>
      </w:tr>
      <w:tr w:rsidR="00B76B7F" w:rsidRPr="009027FB" w:rsidTr="00CC53C0">
        <w:trPr>
          <w:gridAfter w:val="2"/>
          <w:wAfter w:w="17" w:type="pct"/>
          <w:trHeight w:val="549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2024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76B7F" w:rsidRPr="009027FB" w:rsidRDefault="00B76B7F" w:rsidP="000F5A89"/>
        </w:tc>
      </w:tr>
      <w:tr w:rsidR="00B76B7F" w:rsidRPr="009027FB" w:rsidTr="00CC53C0">
        <w:trPr>
          <w:gridAfter w:val="2"/>
          <w:wAfter w:w="17" w:type="pct"/>
          <w:trHeight w:val="562"/>
        </w:trPr>
        <w:tc>
          <w:tcPr>
            <w:tcW w:w="273" w:type="pct"/>
            <w:vMerge w:val="restart"/>
            <w:tcBorders>
              <w:right w:val="single" w:sz="4" w:space="0" w:color="auto"/>
            </w:tcBorders>
          </w:tcPr>
          <w:p w:rsidR="00B76B7F" w:rsidRPr="009027FB" w:rsidRDefault="00B76B7F" w:rsidP="000F5A89">
            <w:r>
              <w:t>3.28</w:t>
            </w:r>
            <w:r w:rsidRPr="009027FB">
              <w:t>.</w:t>
            </w:r>
          </w:p>
        </w:tc>
        <w:tc>
          <w:tcPr>
            <w:tcW w:w="115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 w:rsidRPr="009027FB">
              <w:t>Проведение мероприятий по выявлению нарушений правил продажи алкогольной продукции, пива и табачных изделий несовершеннолетним.</w:t>
            </w:r>
          </w:p>
          <w:p w:rsidR="00B76B7F" w:rsidRPr="009027FB" w:rsidRDefault="00B76B7F" w:rsidP="000F5A89">
            <w:r>
              <w:t>Принятие мер к нарушителям</w:t>
            </w:r>
          </w:p>
        </w:tc>
        <w:tc>
          <w:tcPr>
            <w:tcW w:w="81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 w:rsidRPr="009027FB">
              <w:t>мероприятия проведены,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 w:rsidRPr="009027FB"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 w:rsidRPr="009027FB"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 w:rsidRPr="009027FB"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 w:rsidRPr="009027FB">
              <w:t>-</w:t>
            </w:r>
          </w:p>
        </w:tc>
        <w:tc>
          <w:tcPr>
            <w:tcW w:w="678" w:type="pct"/>
            <w:vMerge w:val="restart"/>
            <w:tcBorders>
              <w:left w:val="single" w:sz="4" w:space="0" w:color="auto"/>
            </w:tcBorders>
          </w:tcPr>
          <w:p w:rsidR="00B76B7F" w:rsidRPr="009027FB" w:rsidRDefault="00B76B7F" w:rsidP="000F5A89"/>
          <w:p w:rsidR="00B76B7F" w:rsidRDefault="00B76B7F" w:rsidP="000F5A89">
            <w:r w:rsidRPr="009027FB">
              <w:t>МУ МВД</w:t>
            </w:r>
            <w:r>
              <w:t xml:space="preserve"> </w:t>
            </w:r>
          </w:p>
          <w:p w:rsidR="00B76B7F" w:rsidRPr="009027FB" w:rsidRDefault="00B76B7F" w:rsidP="000F5A89">
            <w:proofErr w:type="gramStart"/>
            <w:r>
              <w:t>ТКДН  и</w:t>
            </w:r>
            <w:proofErr w:type="gramEnd"/>
            <w:r>
              <w:t xml:space="preserve"> ЗП</w:t>
            </w:r>
          </w:p>
          <w:p w:rsidR="00B76B7F" w:rsidRPr="009027FB" w:rsidRDefault="00B76B7F" w:rsidP="000F5A89">
            <w:r w:rsidRPr="009027FB">
              <w:t>ОДН и ЗП</w:t>
            </w:r>
          </w:p>
        </w:tc>
      </w:tr>
      <w:tr w:rsidR="00B76B7F" w:rsidRPr="009027FB" w:rsidTr="00CC53C0">
        <w:trPr>
          <w:gridAfter w:val="2"/>
          <w:wAfter w:w="17" w:type="pct"/>
          <w:trHeight w:val="695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B76B7F" w:rsidRDefault="00B76B7F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B76B7F" w:rsidRPr="009027FB" w:rsidRDefault="00B76B7F" w:rsidP="000F5A89"/>
        </w:tc>
      </w:tr>
      <w:tr w:rsidR="00B76B7F" w:rsidRPr="009027FB" w:rsidTr="00CC53C0">
        <w:trPr>
          <w:gridAfter w:val="2"/>
          <w:wAfter w:w="17" w:type="pct"/>
          <w:trHeight w:val="572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 w:rsidRPr="009027FB">
              <w:t>да</w:t>
            </w:r>
          </w:p>
          <w:p w:rsidR="00B76B7F" w:rsidRPr="009027FB" w:rsidRDefault="00B76B7F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2020</w:t>
            </w:r>
          </w:p>
          <w:p w:rsidR="00B76B7F" w:rsidRPr="009027FB" w:rsidRDefault="00B76B7F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 w:rsidRPr="009027FB">
              <w:t>-</w:t>
            </w:r>
          </w:p>
          <w:p w:rsidR="00B76B7F" w:rsidRPr="009027FB" w:rsidRDefault="00B76B7F" w:rsidP="000F5A89"/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 w:rsidRPr="009027FB">
              <w:t>-</w:t>
            </w:r>
          </w:p>
          <w:p w:rsidR="00B76B7F" w:rsidRPr="009027FB" w:rsidRDefault="00B76B7F" w:rsidP="000F5A89"/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 w:rsidRPr="009027FB">
              <w:t>-</w:t>
            </w:r>
          </w:p>
          <w:p w:rsidR="00B76B7F" w:rsidRPr="009027FB" w:rsidRDefault="00B76B7F" w:rsidP="000F5A89"/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B76B7F" w:rsidRPr="009027FB" w:rsidRDefault="00B76B7F" w:rsidP="000F5A89"/>
        </w:tc>
      </w:tr>
      <w:tr w:rsidR="00B76B7F" w:rsidRPr="009027FB" w:rsidTr="00CC53C0">
        <w:trPr>
          <w:gridAfter w:val="2"/>
          <w:wAfter w:w="17" w:type="pct"/>
          <w:trHeight w:val="572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B76B7F" w:rsidRPr="009027FB" w:rsidRDefault="00B76B7F" w:rsidP="000F5A89"/>
        </w:tc>
      </w:tr>
      <w:tr w:rsidR="00B76B7F" w:rsidRPr="009027FB" w:rsidTr="00CC53C0">
        <w:trPr>
          <w:gridAfter w:val="2"/>
          <w:wAfter w:w="17" w:type="pct"/>
          <w:trHeight w:val="572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B76B7F" w:rsidRPr="009027FB" w:rsidRDefault="00B76B7F" w:rsidP="000F5A89"/>
        </w:tc>
      </w:tr>
      <w:tr w:rsidR="00B76B7F" w:rsidRPr="009027FB" w:rsidTr="00B76B7F">
        <w:trPr>
          <w:gridAfter w:val="2"/>
          <w:wAfter w:w="17" w:type="pct"/>
          <w:trHeight w:val="572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B76B7F" w:rsidRPr="009027FB" w:rsidRDefault="00B76B7F" w:rsidP="000F5A89"/>
        </w:tc>
      </w:tr>
      <w:tr w:rsidR="00B76B7F" w:rsidRPr="009027FB" w:rsidTr="00CC53C0">
        <w:trPr>
          <w:gridAfter w:val="2"/>
          <w:wAfter w:w="17" w:type="pct"/>
          <w:trHeight w:val="572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Pr="009027FB" w:rsidRDefault="00B76B7F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2024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F" w:rsidRDefault="00B76B7F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76B7F" w:rsidRPr="009027FB" w:rsidRDefault="00B76B7F" w:rsidP="000F5A89"/>
        </w:tc>
      </w:tr>
      <w:tr w:rsidR="000F5A89" w:rsidRPr="009027FB" w:rsidTr="00CC53C0">
        <w:trPr>
          <w:gridAfter w:val="2"/>
          <w:wAfter w:w="17" w:type="pct"/>
          <w:trHeight w:val="572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3.29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 xml:space="preserve">Оказание экстренной </w:t>
            </w:r>
            <w:r w:rsidRPr="009027FB">
              <w:t>м</w:t>
            </w:r>
            <w:r>
              <w:t xml:space="preserve">атериальной помощи </w:t>
            </w:r>
            <w:r w:rsidRPr="009027FB">
              <w:t>семьям с детьми (ребёнком), находящимся в трудной жизненной ситуации.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семьи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не менее 4</w:t>
            </w:r>
            <w:r w:rsidRPr="009027FB"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33129F" w:rsidRDefault="000F5A89" w:rsidP="000F5A89">
            <w:r w:rsidRPr="0033129F"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0F5A89" w:rsidRDefault="000F5A89" w:rsidP="000F5A89">
            <w:pPr>
              <w:rPr>
                <w:b/>
              </w:rPr>
            </w:pPr>
            <w:r w:rsidRPr="000F5A89">
              <w:rPr>
                <w:b/>
              </w:rPr>
              <w:t>130,0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0F5A89" w:rsidRDefault="000F5A89" w:rsidP="000F5A89">
            <w:pPr>
              <w:rPr>
                <w:b/>
              </w:rPr>
            </w:pPr>
            <w:r w:rsidRPr="000F5A89"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0F5A89" w:rsidRDefault="000F5A89" w:rsidP="000F5A89">
            <w:pPr>
              <w:rPr>
                <w:b/>
              </w:rPr>
            </w:pPr>
            <w:r w:rsidRPr="000F5A89">
              <w:rPr>
                <w:b/>
              </w:rPr>
              <w:t>130,0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A89" w:rsidRPr="009027FB" w:rsidRDefault="000F5A89" w:rsidP="000F5A89">
            <w:r w:rsidRPr="009027FB">
              <w:t>ОДН и ЗП</w:t>
            </w:r>
          </w:p>
          <w:p w:rsidR="000F5A89" w:rsidRPr="009027FB" w:rsidRDefault="000F5A89" w:rsidP="000F5A89"/>
        </w:tc>
      </w:tr>
      <w:tr w:rsidR="000F5A89" w:rsidRPr="009027FB" w:rsidTr="00CC53C0">
        <w:trPr>
          <w:gridAfter w:val="2"/>
          <w:wAfter w:w="17" w:type="pct"/>
          <w:trHeight w:val="572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3.30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Проведение конкурсов, направленных на профилактику преступности и правонарушений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ед.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33129F" w:rsidRDefault="000F5A89" w:rsidP="000F5A89">
            <w:r w:rsidRPr="0033129F"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0F5A89" w:rsidRDefault="000F5A89" w:rsidP="000F5A89">
            <w:pPr>
              <w:rPr>
                <w:b/>
              </w:rPr>
            </w:pPr>
            <w:r w:rsidRPr="000F5A89">
              <w:rPr>
                <w:b/>
              </w:rPr>
              <w:t>60,0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0F5A89" w:rsidRDefault="000F5A89" w:rsidP="000F5A89">
            <w:pPr>
              <w:rPr>
                <w:b/>
              </w:rPr>
            </w:pPr>
            <w:r w:rsidRPr="000F5A89"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0F5A89" w:rsidRDefault="000F5A89" w:rsidP="000F5A89">
            <w:pPr>
              <w:rPr>
                <w:b/>
              </w:rPr>
            </w:pPr>
            <w:r w:rsidRPr="000F5A89">
              <w:rPr>
                <w:b/>
              </w:rPr>
              <w:t>60,0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</w:tcBorders>
          </w:tcPr>
          <w:p w:rsidR="000F5A89" w:rsidRDefault="000F5A89" w:rsidP="000F5A89">
            <w:r w:rsidRPr="009027FB">
              <w:t xml:space="preserve">ТКДН и ЗП, </w:t>
            </w:r>
          </w:p>
          <w:p w:rsidR="000F5A89" w:rsidRPr="009027FB" w:rsidRDefault="000F5A89" w:rsidP="000F5A89">
            <w:r w:rsidRPr="009027FB">
              <w:t xml:space="preserve">ОУСП  </w:t>
            </w:r>
          </w:p>
        </w:tc>
      </w:tr>
    </w:tbl>
    <w:p w:rsidR="00530476" w:rsidRDefault="00530476" w:rsidP="00C2015F">
      <w:pPr>
        <w:jc w:val="both"/>
      </w:pPr>
    </w:p>
    <w:p w:rsidR="00F018FF" w:rsidRDefault="00F018FF" w:rsidP="005A2AB5">
      <w:pPr>
        <w:ind w:firstLine="708"/>
        <w:jc w:val="both"/>
      </w:pPr>
    </w:p>
    <w:p w:rsidR="00F018FF" w:rsidRDefault="00F018FF" w:rsidP="005A2AB5">
      <w:pPr>
        <w:ind w:firstLine="708"/>
        <w:jc w:val="both"/>
      </w:pPr>
    </w:p>
    <w:p w:rsidR="00F018FF" w:rsidRDefault="00F018FF" w:rsidP="005A2AB5">
      <w:pPr>
        <w:ind w:firstLine="708"/>
        <w:jc w:val="both"/>
      </w:pPr>
    </w:p>
    <w:p w:rsidR="00F018FF" w:rsidRDefault="00F018FF" w:rsidP="005A2AB5">
      <w:pPr>
        <w:ind w:firstLine="708"/>
        <w:jc w:val="both"/>
      </w:pPr>
    </w:p>
    <w:p w:rsidR="005A2AB5" w:rsidRDefault="005A2AB5" w:rsidP="005A2AB5">
      <w:pPr>
        <w:ind w:firstLine="708"/>
        <w:jc w:val="both"/>
      </w:pPr>
      <w:r>
        <w:t xml:space="preserve">Список </w:t>
      </w:r>
      <w:r w:rsidR="00125988">
        <w:t xml:space="preserve">используемых </w:t>
      </w:r>
      <w:r>
        <w:t>сокращений:</w:t>
      </w:r>
    </w:p>
    <w:p w:rsidR="00E611E8" w:rsidRDefault="00E611E8" w:rsidP="005A2AB5">
      <w:pPr>
        <w:jc w:val="both"/>
        <w:rPr>
          <w:lang w:eastAsia="en-US"/>
        </w:rPr>
      </w:pPr>
      <w:r>
        <w:rPr>
          <w:lang w:eastAsia="en-US"/>
        </w:rPr>
        <w:t>Администрация – администрация Рыбинского муниципального района</w:t>
      </w:r>
    </w:p>
    <w:p w:rsidR="00125988" w:rsidRDefault="00125988" w:rsidP="005A2AB5">
      <w:pPr>
        <w:jc w:val="both"/>
        <w:rPr>
          <w:lang w:eastAsia="en-US"/>
        </w:rPr>
      </w:pPr>
      <w:r>
        <w:rPr>
          <w:lang w:eastAsia="en-US"/>
        </w:rPr>
        <w:t>ГКУ СО ЯО СРЦ «Наставник» - государственное казенное учреждение социального обслуживания Ярославской области социально-реабилитационный центр для несовершеннолетних «Наставник»</w:t>
      </w:r>
    </w:p>
    <w:p w:rsidR="005A2AB5" w:rsidRPr="00F52F9F" w:rsidRDefault="005A2AB5" w:rsidP="005A2AB5">
      <w:pPr>
        <w:jc w:val="both"/>
        <w:rPr>
          <w:lang w:eastAsia="en-US"/>
        </w:rPr>
      </w:pPr>
      <w:r w:rsidRPr="00F52F9F">
        <w:rPr>
          <w:lang w:eastAsia="en-US"/>
        </w:rPr>
        <w:t>МАУ РМР «САМ» - муниципальное автономное учреждение Рыбинского муниципального района «Социальное агентство молодежи»</w:t>
      </w:r>
    </w:p>
    <w:p w:rsidR="005A2AB5" w:rsidRPr="00F52F9F" w:rsidRDefault="005A2AB5" w:rsidP="005A2AB5">
      <w:pPr>
        <w:jc w:val="both"/>
      </w:pPr>
      <w:r w:rsidRPr="00F52F9F">
        <w:t xml:space="preserve">МОУ ДПО </w:t>
      </w:r>
      <w:r w:rsidR="00125988">
        <w:t>«</w:t>
      </w:r>
      <w:r w:rsidRPr="00F52F9F">
        <w:t>ММЦ</w:t>
      </w:r>
      <w:r w:rsidR="00125988">
        <w:t>»</w:t>
      </w:r>
      <w:r w:rsidRPr="00F52F9F">
        <w:t xml:space="preserve"> – муниципальное образовательное учреждение дополнительного профессионального образования</w:t>
      </w:r>
      <w:r w:rsidR="00125988">
        <w:t xml:space="preserve"> (повышения квалификации)</w:t>
      </w:r>
      <w:r w:rsidRPr="00F52F9F">
        <w:t xml:space="preserve"> «Муниципальный методический центр»</w:t>
      </w:r>
    </w:p>
    <w:p w:rsidR="005A2AB5" w:rsidRPr="00F52F9F" w:rsidRDefault="005A2AB5" w:rsidP="005A2AB5">
      <w:pPr>
        <w:jc w:val="both"/>
      </w:pPr>
      <w:proofErr w:type="spellStart"/>
      <w:r w:rsidRPr="00F52F9F">
        <w:t>ОКДНиЗП</w:t>
      </w:r>
      <w:proofErr w:type="spellEnd"/>
      <w:r w:rsidRPr="00F52F9F">
        <w:t xml:space="preserve"> – общественные комиссии по делам несовершеннолетних и защите их прав </w:t>
      </w:r>
    </w:p>
    <w:p w:rsidR="005A2AB5" w:rsidRDefault="005A2AB5" w:rsidP="005A2AB5">
      <w:pPr>
        <w:jc w:val="both"/>
      </w:pPr>
      <w:r w:rsidRPr="00F52F9F">
        <w:t>ООП – орган опеки и попечительства Рыбинского района</w:t>
      </w:r>
    </w:p>
    <w:p w:rsidR="005A2AB5" w:rsidRPr="00F52F9F" w:rsidRDefault="005A2AB5" w:rsidP="005A2AB5">
      <w:pPr>
        <w:jc w:val="both"/>
      </w:pPr>
      <w:r>
        <w:t>ОУСП – органы и учреждения системы профилактики бе</w:t>
      </w:r>
      <w:r w:rsidR="00A91677">
        <w:t>з</w:t>
      </w:r>
      <w:r>
        <w:t>надзорности и правонарушений несовершеннолетних</w:t>
      </w:r>
    </w:p>
    <w:p w:rsidR="005A2AB5" w:rsidRPr="00F52F9F" w:rsidRDefault="005A2AB5" w:rsidP="005A2AB5">
      <w:pPr>
        <w:jc w:val="both"/>
      </w:pPr>
      <w:r w:rsidRPr="00F52F9F">
        <w:t xml:space="preserve">Отдел </w:t>
      </w:r>
      <w:proofErr w:type="spellStart"/>
      <w:r w:rsidRPr="00F52F9F">
        <w:t>ПДНиЗП</w:t>
      </w:r>
      <w:proofErr w:type="spellEnd"/>
      <w:r w:rsidRPr="00F52F9F">
        <w:t xml:space="preserve"> – отдел по делам несовершеннолетних и защите их прав администрации Рыбинского муниципального района</w:t>
      </w:r>
    </w:p>
    <w:p w:rsidR="005A2AB5" w:rsidRPr="00F52F9F" w:rsidRDefault="005A2AB5" w:rsidP="005A2AB5">
      <w:pPr>
        <w:jc w:val="both"/>
      </w:pPr>
      <w:r w:rsidRPr="00F52F9F">
        <w:t xml:space="preserve">МУ МВД - межмуниципальное </w:t>
      </w:r>
      <w:proofErr w:type="gramStart"/>
      <w:r w:rsidRPr="00F52F9F">
        <w:t>управление  министерства</w:t>
      </w:r>
      <w:proofErr w:type="gramEnd"/>
      <w:r w:rsidRPr="00F52F9F">
        <w:t xml:space="preserve"> внутренних дел России </w:t>
      </w:r>
      <w:r>
        <w:t>«Рыбинское»</w:t>
      </w:r>
    </w:p>
    <w:p w:rsidR="005A2AB5" w:rsidRPr="00F52F9F" w:rsidRDefault="00125988" w:rsidP="005A2AB5">
      <w:pPr>
        <w:rPr>
          <w:lang w:eastAsia="en-US"/>
        </w:rPr>
      </w:pPr>
      <w:r>
        <w:rPr>
          <w:lang w:eastAsia="en-US"/>
        </w:rPr>
        <w:t xml:space="preserve">ОУСП </w:t>
      </w:r>
      <w:r w:rsidR="005A2AB5" w:rsidRPr="00F52F9F">
        <w:rPr>
          <w:lang w:eastAsia="en-US"/>
        </w:rPr>
        <w:t>– органы и учреждения системы профилактики безнадзорности и правонарушений несовершеннолетних</w:t>
      </w:r>
    </w:p>
    <w:p w:rsidR="005A2AB5" w:rsidRDefault="005A2AB5" w:rsidP="005A2AB5">
      <w:pPr>
        <w:jc w:val="both"/>
      </w:pPr>
      <w:r>
        <w:t xml:space="preserve">ТКДН и ЗП </w:t>
      </w:r>
      <w:proofErr w:type="gramStart"/>
      <w:r w:rsidRPr="00F52F9F">
        <w:t>–  территориальная</w:t>
      </w:r>
      <w:proofErr w:type="gramEnd"/>
      <w:r w:rsidRPr="00F52F9F">
        <w:t xml:space="preserve"> комиссия по делам несовершеннолетних и защите их прав Рыбинского муниципального района</w:t>
      </w:r>
    </w:p>
    <w:p w:rsidR="005A2AB5" w:rsidRPr="00F52F9F" w:rsidRDefault="005A2AB5" w:rsidP="005A2AB5">
      <w:pPr>
        <w:jc w:val="both"/>
      </w:pPr>
      <w:r>
        <w:t>УО – управление образования администрации Рыбинского муниципального района</w:t>
      </w:r>
      <w:r w:rsidRPr="00F52F9F">
        <w:tab/>
      </w:r>
    </w:p>
    <w:p w:rsidR="005A2AB5" w:rsidRPr="00F52F9F" w:rsidRDefault="005A2AB5" w:rsidP="005A2AB5">
      <w:pPr>
        <w:jc w:val="both"/>
      </w:pPr>
      <w:r w:rsidRPr="00F52F9F">
        <w:t>УТСПН – управление труда и социальной поддержки населения администрации Рыбинского муниципального района</w:t>
      </w:r>
    </w:p>
    <w:p w:rsidR="005A2AB5" w:rsidRPr="00F52F9F" w:rsidRDefault="005A2AB5" w:rsidP="005A2AB5">
      <w:pPr>
        <w:jc w:val="both"/>
      </w:pPr>
      <w:r w:rsidRPr="00F52F9F">
        <w:t>УКМС – управление по культуре, молодежи и спорту администрации Рыбинского муниципального района</w:t>
      </w:r>
    </w:p>
    <w:p w:rsidR="005A2AB5" w:rsidRPr="00F52F9F" w:rsidRDefault="005A2AB5" w:rsidP="005A2AB5">
      <w:pPr>
        <w:rPr>
          <w:lang w:eastAsia="en-US"/>
        </w:rPr>
      </w:pPr>
      <w:r w:rsidRPr="00F52F9F">
        <w:rPr>
          <w:lang w:eastAsia="en-US"/>
        </w:rPr>
        <w:t xml:space="preserve">ФКУ УИИ УФСИН – </w:t>
      </w:r>
      <w:r w:rsidR="00E611E8">
        <w:rPr>
          <w:lang w:eastAsia="en-US"/>
        </w:rPr>
        <w:t>Рыбинское отделение федерального казённого учреждения</w:t>
      </w:r>
      <w:r w:rsidRPr="00F52F9F">
        <w:rPr>
          <w:lang w:eastAsia="en-US"/>
        </w:rPr>
        <w:t xml:space="preserve"> уголовно-исполнительная инспекция Управления федеральной службы исполнения наказаний по Ярославской области</w:t>
      </w:r>
    </w:p>
    <w:p w:rsidR="005A2AB5" w:rsidRPr="00F52F9F" w:rsidRDefault="005A2AB5" w:rsidP="005A2AB5">
      <w:pPr>
        <w:jc w:val="both"/>
      </w:pPr>
      <w:r w:rsidRPr="00F52F9F">
        <w:t xml:space="preserve">ЯОКНБ – государственное бюджетное учреждение здравоохранения </w:t>
      </w:r>
      <w:r w:rsidR="004022F7">
        <w:t>Ярославской области «</w:t>
      </w:r>
      <w:r w:rsidRPr="00F52F9F">
        <w:t>Ярославская областная клиническая наркологическая больница</w:t>
      </w:r>
      <w:r w:rsidR="004022F7">
        <w:t>» (Рыбинские подразделения)</w:t>
      </w:r>
    </w:p>
    <w:p w:rsidR="001512F2" w:rsidRDefault="00CA4CCA">
      <w:r>
        <w:t>ДНД – Добровольная народная дружина</w:t>
      </w:r>
    </w:p>
    <w:p w:rsidR="000960B4" w:rsidRDefault="000960B4">
      <w:r>
        <w:t>МУ ДО ЦТР «Город мастеров» - муниципальное учреждение дополнительного образования центр творчества и развития «Город мастеров»</w:t>
      </w:r>
    </w:p>
    <w:p w:rsidR="00410140" w:rsidRDefault="00410140"/>
    <w:p w:rsidR="00C2015F" w:rsidRPr="00534733" w:rsidRDefault="00C2015F"/>
    <w:p w:rsidR="00E35A57" w:rsidRPr="007212AF" w:rsidRDefault="00354041">
      <w:pPr>
        <w:rPr>
          <w:sz w:val="26"/>
          <w:szCs w:val="26"/>
        </w:rPr>
      </w:pPr>
      <w:r>
        <w:rPr>
          <w:sz w:val="26"/>
          <w:szCs w:val="26"/>
        </w:rPr>
        <w:t>Начальник отдела по делам несовершеннолетних и защите их прав</w:t>
      </w:r>
      <w:r w:rsidR="00E35A57" w:rsidRPr="007212AF">
        <w:rPr>
          <w:sz w:val="26"/>
          <w:szCs w:val="26"/>
        </w:rPr>
        <w:t xml:space="preserve"> администрации </w:t>
      </w:r>
    </w:p>
    <w:p w:rsidR="00C11B5A" w:rsidRDefault="00E35A57">
      <w:pPr>
        <w:rPr>
          <w:sz w:val="26"/>
          <w:szCs w:val="26"/>
        </w:rPr>
      </w:pPr>
      <w:r w:rsidRPr="007212AF">
        <w:rPr>
          <w:sz w:val="26"/>
          <w:szCs w:val="26"/>
        </w:rPr>
        <w:t>Рыбинского муниципального района</w:t>
      </w:r>
      <w:r w:rsidRPr="007212AF">
        <w:rPr>
          <w:sz w:val="26"/>
          <w:szCs w:val="26"/>
        </w:rPr>
        <w:tab/>
      </w:r>
      <w:r w:rsidRPr="007212AF">
        <w:rPr>
          <w:sz w:val="26"/>
          <w:szCs w:val="26"/>
        </w:rPr>
        <w:tab/>
      </w:r>
      <w:r w:rsidRPr="007212AF">
        <w:rPr>
          <w:sz w:val="26"/>
          <w:szCs w:val="26"/>
        </w:rPr>
        <w:tab/>
      </w:r>
      <w:r w:rsidRPr="007212AF">
        <w:rPr>
          <w:sz w:val="26"/>
          <w:szCs w:val="26"/>
        </w:rPr>
        <w:tab/>
      </w:r>
      <w:r w:rsidRPr="007212AF">
        <w:rPr>
          <w:sz w:val="26"/>
          <w:szCs w:val="26"/>
        </w:rPr>
        <w:tab/>
      </w:r>
      <w:r w:rsidRPr="007212AF">
        <w:rPr>
          <w:sz w:val="26"/>
          <w:szCs w:val="26"/>
        </w:rPr>
        <w:tab/>
      </w:r>
      <w:r w:rsidRPr="007212AF">
        <w:rPr>
          <w:sz w:val="26"/>
          <w:szCs w:val="26"/>
        </w:rPr>
        <w:tab/>
      </w:r>
      <w:r w:rsidR="00534733" w:rsidRPr="007212AF">
        <w:rPr>
          <w:sz w:val="26"/>
          <w:szCs w:val="26"/>
        </w:rPr>
        <w:tab/>
      </w:r>
      <w:r w:rsidR="00534733" w:rsidRPr="007212AF">
        <w:rPr>
          <w:sz w:val="26"/>
          <w:szCs w:val="26"/>
        </w:rPr>
        <w:tab/>
      </w:r>
      <w:r w:rsidR="00534733" w:rsidRPr="007212AF">
        <w:rPr>
          <w:sz w:val="26"/>
          <w:szCs w:val="26"/>
        </w:rPr>
        <w:tab/>
      </w:r>
      <w:r w:rsidR="00534733" w:rsidRPr="007212AF">
        <w:rPr>
          <w:sz w:val="26"/>
          <w:szCs w:val="26"/>
        </w:rPr>
        <w:tab/>
      </w:r>
      <w:r w:rsidR="006F2E87">
        <w:rPr>
          <w:sz w:val="26"/>
          <w:szCs w:val="26"/>
        </w:rPr>
        <w:t xml:space="preserve">                               </w:t>
      </w:r>
      <w:r w:rsidR="00354041">
        <w:rPr>
          <w:sz w:val="26"/>
          <w:szCs w:val="26"/>
        </w:rPr>
        <w:t>Е.П. Воронцова</w:t>
      </w:r>
    </w:p>
    <w:p w:rsidR="00504C13" w:rsidRDefault="00504C13">
      <w:pPr>
        <w:rPr>
          <w:sz w:val="26"/>
          <w:szCs w:val="26"/>
        </w:rPr>
      </w:pPr>
    </w:p>
    <w:p w:rsidR="00504C13" w:rsidRDefault="00504C13">
      <w:pPr>
        <w:rPr>
          <w:sz w:val="26"/>
          <w:szCs w:val="26"/>
        </w:rPr>
      </w:pPr>
    </w:p>
    <w:p w:rsidR="00504C13" w:rsidRDefault="00504C13">
      <w:pPr>
        <w:rPr>
          <w:sz w:val="26"/>
          <w:szCs w:val="26"/>
        </w:rPr>
      </w:pPr>
    </w:p>
    <w:p w:rsidR="00504C13" w:rsidRDefault="00504C13">
      <w:pPr>
        <w:rPr>
          <w:sz w:val="26"/>
          <w:szCs w:val="26"/>
        </w:rPr>
      </w:pPr>
    </w:p>
    <w:p w:rsidR="00504C13" w:rsidRDefault="00504C13">
      <w:pPr>
        <w:rPr>
          <w:sz w:val="26"/>
          <w:szCs w:val="26"/>
        </w:rPr>
      </w:pPr>
    </w:p>
    <w:p w:rsidR="00504C13" w:rsidRPr="007212AF" w:rsidRDefault="00504C13">
      <w:pPr>
        <w:rPr>
          <w:sz w:val="26"/>
          <w:szCs w:val="26"/>
        </w:rPr>
      </w:pPr>
    </w:p>
    <w:sectPr w:rsidR="00504C13" w:rsidRPr="007212AF" w:rsidSect="00C923D9">
      <w:pgSz w:w="16838" w:h="11906" w:orient="landscape"/>
      <w:pgMar w:top="5" w:right="567" w:bottom="1418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F06" w:rsidRDefault="009C4F06" w:rsidP="00850C64">
      <w:r>
        <w:separator/>
      </w:r>
    </w:p>
  </w:endnote>
  <w:endnote w:type="continuationSeparator" w:id="0">
    <w:p w:rsidR="009C4F06" w:rsidRDefault="009C4F06" w:rsidP="0085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F06" w:rsidRDefault="009C4F06" w:rsidP="00850C64">
      <w:r>
        <w:separator/>
      </w:r>
    </w:p>
  </w:footnote>
  <w:footnote w:type="continuationSeparator" w:id="0">
    <w:p w:rsidR="009C4F06" w:rsidRDefault="009C4F06" w:rsidP="00850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1FE" w:rsidRDefault="004801FE" w:rsidP="00636AC4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801FE" w:rsidRDefault="004801FE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0503091"/>
      <w:docPartObj>
        <w:docPartGallery w:val="Page Numbers (Top of Page)"/>
        <w:docPartUnique/>
      </w:docPartObj>
    </w:sdtPr>
    <w:sdtEndPr/>
    <w:sdtContent>
      <w:p w:rsidR="004801FE" w:rsidRDefault="004801F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BF9" w:rsidRPr="00FB7BF9">
          <w:rPr>
            <w:noProof/>
            <w:lang w:val="ru-RU"/>
          </w:rPr>
          <w:t>22</w:t>
        </w:r>
        <w:r>
          <w:fldChar w:fldCharType="end"/>
        </w:r>
      </w:p>
    </w:sdtContent>
  </w:sdt>
  <w:p w:rsidR="004801FE" w:rsidRDefault="004801FE" w:rsidP="00636AC4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32" w:hanging="360"/>
      </w:pPr>
    </w:lvl>
  </w:abstractNum>
  <w:abstractNum w:abstractNumId="2" w15:restartNumberingAfterBreak="0">
    <w:nsid w:val="09DB47A0"/>
    <w:multiLevelType w:val="hybridMultilevel"/>
    <w:tmpl w:val="EE9A4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91608"/>
    <w:multiLevelType w:val="multilevel"/>
    <w:tmpl w:val="540472D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4" w15:restartNumberingAfterBreak="0">
    <w:nsid w:val="247D1045"/>
    <w:multiLevelType w:val="hybridMultilevel"/>
    <w:tmpl w:val="8E583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01538"/>
    <w:multiLevelType w:val="hybridMultilevel"/>
    <w:tmpl w:val="A99C413C"/>
    <w:lvl w:ilvl="0" w:tplc="ADD8A714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7772F7B"/>
    <w:multiLevelType w:val="hybridMultilevel"/>
    <w:tmpl w:val="F87E8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84B8A"/>
    <w:multiLevelType w:val="hybridMultilevel"/>
    <w:tmpl w:val="CA4425F8"/>
    <w:lvl w:ilvl="0" w:tplc="6E9A82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607657"/>
    <w:multiLevelType w:val="hybridMultilevel"/>
    <w:tmpl w:val="BE6A86A2"/>
    <w:lvl w:ilvl="0" w:tplc="6422E15A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F432A21"/>
    <w:multiLevelType w:val="hybridMultilevel"/>
    <w:tmpl w:val="D376D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4421E9"/>
    <w:multiLevelType w:val="hybridMultilevel"/>
    <w:tmpl w:val="D1042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031E6"/>
    <w:multiLevelType w:val="hybridMultilevel"/>
    <w:tmpl w:val="27BA5E06"/>
    <w:lvl w:ilvl="0" w:tplc="BD587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E7150"/>
    <w:multiLevelType w:val="hybridMultilevel"/>
    <w:tmpl w:val="BB483D34"/>
    <w:lvl w:ilvl="0" w:tplc="6E9A82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1"/>
  </w:num>
  <w:num w:numId="5">
    <w:abstractNumId w:val="10"/>
  </w:num>
  <w:num w:numId="6">
    <w:abstractNumId w:val="7"/>
  </w:num>
  <w:num w:numId="7">
    <w:abstractNumId w:val="12"/>
  </w:num>
  <w:num w:numId="8">
    <w:abstractNumId w:val="6"/>
  </w:num>
  <w:num w:numId="9">
    <w:abstractNumId w:val="2"/>
  </w:num>
  <w:num w:numId="10">
    <w:abstractNumId w:val="8"/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70"/>
    <w:rsid w:val="00006F35"/>
    <w:rsid w:val="000129A1"/>
    <w:rsid w:val="00022AFE"/>
    <w:rsid w:val="00027F33"/>
    <w:rsid w:val="0003342B"/>
    <w:rsid w:val="000402F1"/>
    <w:rsid w:val="000446D7"/>
    <w:rsid w:val="00055E86"/>
    <w:rsid w:val="000569D1"/>
    <w:rsid w:val="0007074D"/>
    <w:rsid w:val="000718E5"/>
    <w:rsid w:val="0009340C"/>
    <w:rsid w:val="000960B4"/>
    <w:rsid w:val="000A38A2"/>
    <w:rsid w:val="000A7B4A"/>
    <w:rsid w:val="000B0CD3"/>
    <w:rsid w:val="000B10E6"/>
    <w:rsid w:val="000B1360"/>
    <w:rsid w:val="000B150F"/>
    <w:rsid w:val="000B3B1D"/>
    <w:rsid w:val="000B6272"/>
    <w:rsid w:val="000B6377"/>
    <w:rsid w:val="000C0822"/>
    <w:rsid w:val="000D0054"/>
    <w:rsid w:val="000F2471"/>
    <w:rsid w:val="000F5A89"/>
    <w:rsid w:val="0011583B"/>
    <w:rsid w:val="00120388"/>
    <w:rsid w:val="001227CA"/>
    <w:rsid w:val="00123E14"/>
    <w:rsid w:val="00125988"/>
    <w:rsid w:val="00134946"/>
    <w:rsid w:val="00141941"/>
    <w:rsid w:val="001476F2"/>
    <w:rsid w:val="00147E08"/>
    <w:rsid w:val="001512F2"/>
    <w:rsid w:val="00154AFD"/>
    <w:rsid w:val="00162237"/>
    <w:rsid w:val="00165776"/>
    <w:rsid w:val="00171BED"/>
    <w:rsid w:val="00175A68"/>
    <w:rsid w:val="001765D8"/>
    <w:rsid w:val="00190CC7"/>
    <w:rsid w:val="00196C13"/>
    <w:rsid w:val="001A3DA3"/>
    <w:rsid w:val="001B1326"/>
    <w:rsid w:val="001B1767"/>
    <w:rsid w:val="001B65E5"/>
    <w:rsid w:val="001B7EDD"/>
    <w:rsid w:val="001C4648"/>
    <w:rsid w:val="001C5CD9"/>
    <w:rsid w:val="001D5D92"/>
    <w:rsid w:val="001E0F06"/>
    <w:rsid w:val="001E3383"/>
    <w:rsid w:val="001E4304"/>
    <w:rsid w:val="001E67A6"/>
    <w:rsid w:val="001E6B62"/>
    <w:rsid w:val="001F14B8"/>
    <w:rsid w:val="001F445B"/>
    <w:rsid w:val="001F7962"/>
    <w:rsid w:val="002026C3"/>
    <w:rsid w:val="002058A4"/>
    <w:rsid w:val="00205B96"/>
    <w:rsid w:val="00206072"/>
    <w:rsid w:val="00236453"/>
    <w:rsid w:val="00244256"/>
    <w:rsid w:val="002529CA"/>
    <w:rsid w:val="00262023"/>
    <w:rsid w:val="002733ED"/>
    <w:rsid w:val="0027367C"/>
    <w:rsid w:val="00285883"/>
    <w:rsid w:val="00290D71"/>
    <w:rsid w:val="002A097C"/>
    <w:rsid w:val="002A1666"/>
    <w:rsid w:val="002A4AE1"/>
    <w:rsid w:val="002A5F6B"/>
    <w:rsid w:val="002C6C4B"/>
    <w:rsid w:val="002D27D7"/>
    <w:rsid w:val="002E022E"/>
    <w:rsid w:val="002F2351"/>
    <w:rsid w:val="002F2A3E"/>
    <w:rsid w:val="003036E5"/>
    <w:rsid w:val="00304896"/>
    <w:rsid w:val="00311196"/>
    <w:rsid w:val="00315430"/>
    <w:rsid w:val="003247E4"/>
    <w:rsid w:val="0032643D"/>
    <w:rsid w:val="00327285"/>
    <w:rsid w:val="0033129F"/>
    <w:rsid w:val="00341ADC"/>
    <w:rsid w:val="003470EE"/>
    <w:rsid w:val="00354041"/>
    <w:rsid w:val="00361BF5"/>
    <w:rsid w:val="003641A6"/>
    <w:rsid w:val="00365B98"/>
    <w:rsid w:val="0037417B"/>
    <w:rsid w:val="00374F82"/>
    <w:rsid w:val="00382155"/>
    <w:rsid w:val="00392990"/>
    <w:rsid w:val="003A220F"/>
    <w:rsid w:val="003A3D5E"/>
    <w:rsid w:val="003A5AF9"/>
    <w:rsid w:val="003B4C05"/>
    <w:rsid w:val="003B5443"/>
    <w:rsid w:val="003C4ABF"/>
    <w:rsid w:val="003E1FCE"/>
    <w:rsid w:val="003E3C2E"/>
    <w:rsid w:val="003E59DF"/>
    <w:rsid w:val="003F5AE9"/>
    <w:rsid w:val="003F70A5"/>
    <w:rsid w:val="004022F7"/>
    <w:rsid w:val="00404B47"/>
    <w:rsid w:val="00410140"/>
    <w:rsid w:val="00410E0A"/>
    <w:rsid w:val="00416AE7"/>
    <w:rsid w:val="00422597"/>
    <w:rsid w:val="00431619"/>
    <w:rsid w:val="0043171D"/>
    <w:rsid w:val="0044024C"/>
    <w:rsid w:val="004411E9"/>
    <w:rsid w:val="00443C42"/>
    <w:rsid w:val="004504A4"/>
    <w:rsid w:val="00455A39"/>
    <w:rsid w:val="00460D78"/>
    <w:rsid w:val="00467BBA"/>
    <w:rsid w:val="0047449C"/>
    <w:rsid w:val="00474AAC"/>
    <w:rsid w:val="00475E04"/>
    <w:rsid w:val="004801FE"/>
    <w:rsid w:val="00480B79"/>
    <w:rsid w:val="004862B3"/>
    <w:rsid w:val="0048733D"/>
    <w:rsid w:val="00487AC4"/>
    <w:rsid w:val="004A1AD7"/>
    <w:rsid w:val="004A1E5D"/>
    <w:rsid w:val="004B7F61"/>
    <w:rsid w:val="004B7FD5"/>
    <w:rsid w:val="004C0232"/>
    <w:rsid w:val="004D120C"/>
    <w:rsid w:val="004D5440"/>
    <w:rsid w:val="004D6888"/>
    <w:rsid w:val="004D75EF"/>
    <w:rsid w:val="004F0270"/>
    <w:rsid w:val="0050155D"/>
    <w:rsid w:val="00503762"/>
    <w:rsid w:val="00503A63"/>
    <w:rsid w:val="00504C13"/>
    <w:rsid w:val="00507B89"/>
    <w:rsid w:val="005150D9"/>
    <w:rsid w:val="00527DA7"/>
    <w:rsid w:val="00530476"/>
    <w:rsid w:val="005346A4"/>
    <w:rsid w:val="00534733"/>
    <w:rsid w:val="00535036"/>
    <w:rsid w:val="00537D32"/>
    <w:rsid w:val="00546354"/>
    <w:rsid w:val="00550FB9"/>
    <w:rsid w:val="005566AB"/>
    <w:rsid w:val="005677FB"/>
    <w:rsid w:val="00570CC5"/>
    <w:rsid w:val="005731F5"/>
    <w:rsid w:val="00580583"/>
    <w:rsid w:val="00582AA6"/>
    <w:rsid w:val="0058571A"/>
    <w:rsid w:val="00594AE9"/>
    <w:rsid w:val="005951DD"/>
    <w:rsid w:val="00597737"/>
    <w:rsid w:val="005A2AB5"/>
    <w:rsid w:val="005A40E2"/>
    <w:rsid w:val="005E08ED"/>
    <w:rsid w:val="005E3BB9"/>
    <w:rsid w:val="005F4373"/>
    <w:rsid w:val="00603CE5"/>
    <w:rsid w:val="00607DB8"/>
    <w:rsid w:val="0061243A"/>
    <w:rsid w:val="00613759"/>
    <w:rsid w:val="006145A0"/>
    <w:rsid w:val="0062679A"/>
    <w:rsid w:val="00636AC4"/>
    <w:rsid w:val="0064043C"/>
    <w:rsid w:val="00650C82"/>
    <w:rsid w:val="00651948"/>
    <w:rsid w:val="00652106"/>
    <w:rsid w:val="00653695"/>
    <w:rsid w:val="0065602D"/>
    <w:rsid w:val="00656C62"/>
    <w:rsid w:val="00657644"/>
    <w:rsid w:val="00661FC3"/>
    <w:rsid w:val="0066664C"/>
    <w:rsid w:val="00684271"/>
    <w:rsid w:val="0069075C"/>
    <w:rsid w:val="006927A5"/>
    <w:rsid w:val="00693605"/>
    <w:rsid w:val="006969D1"/>
    <w:rsid w:val="006B3279"/>
    <w:rsid w:val="006C5D2F"/>
    <w:rsid w:val="006D2396"/>
    <w:rsid w:val="006E0734"/>
    <w:rsid w:val="006E1F71"/>
    <w:rsid w:val="006E5505"/>
    <w:rsid w:val="006E5CF3"/>
    <w:rsid w:val="006F0126"/>
    <w:rsid w:val="006F0565"/>
    <w:rsid w:val="006F1F05"/>
    <w:rsid w:val="006F25E7"/>
    <w:rsid w:val="006F2E87"/>
    <w:rsid w:val="006F5C9D"/>
    <w:rsid w:val="007023C4"/>
    <w:rsid w:val="007069C3"/>
    <w:rsid w:val="00711F7E"/>
    <w:rsid w:val="00712E45"/>
    <w:rsid w:val="00716555"/>
    <w:rsid w:val="007168F2"/>
    <w:rsid w:val="00717763"/>
    <w:rsid w:val="007212AF"/>
    <w:rsid w:val="00722DF7"/>
    <w:rsid w:val="00746881"/>
    <w:rsid w:val="00746AB2"/>
    <w:rsid w:val="0074761A"/>
    <w:rsid w:val="00755B2F"/>
    <w:rsid w:val="00780518"/>
    <w:rsid w:val="00781EE0"/>
    <w:rsid w:val="00791CB8"/>
    <w:rsid w:val="00792670"/>
    <w:rsid w:val="0079468C"/>
    <w:rsid w:val="007C69F9"/>
    <w:rsid w:val="007D2C9D"/>
    <w:rsid w:val="007D5C51"/>
    <w:rsid w:val="007E4242"/>
    <w:rsid w:val="007E576F"/>
    <w:rsid w:val="007F5674"/>
    <w:rsid w:val="008011BE"/>
    <w:rsid w:val="008058B3"/>
    <w:rsid w:val="008071C8"/>
    <w:rsid w:val="00815C7C"/>
    <w:rsid w:val="00817547"/>
    <w:rsid w:val="0082134B"/>
    <w:rsid w:val="008229B7"/>
    <w:rsid w:val="00823DE1"/>
    <w:rsid w:val="0082496A"/>
    <w:rsid w:val="00831304"/>
    <w:rsid w:val="008444E1"/>
    <w:rsid w:val="00846A90"/>
    <w:rsid w:val="00850C64"/>
    <w:rsid w:val="00857B45"/>
    <w:rsid w:val="00865B17"/>
    <w:rsid w:val="008664D0"/>
    <w:rsid w:val="0087172D"/>
    <w:rsid w:val="008817AB"/>
    <w:rsid w:val="008867CC"/>
    <w:rsid w:val="008A0B13"/>
    <w:rsid w:val="008A7938"/>
    <w:rsid w:val="008B5AE6"/>
    <w:rsid w:val="008C1B1F"/>
    <w:rsid w:val="008C3D3D"/>
    <w:rsid w:val="008C57D1"/>
    <w:rsid w:val="008D2FF5"/>
    <w:rsid w:val="008E25F4"/>
    <w:rsid w:val="008E3951"/>
    <w:rsid w:val="0090233F"/>
    <w:rsid w:val="009027FB"/>
    <w:rsid w:val="0090451A"/>
    <w:rsid w:val="00904B80"/>
    <w:rsid w:val="00916D6E"/>
    <w:rsid w:val="00931F2E"/>
    <w:rsid w:val="0093429E"/>
    <w:rsid w:val="00934C28"/>
    <w:rsid w:val="009365B7"/>
    <w:rsid w:val="00955B54"/>
    <w:rsid w:val="009745B2"/>
    <w:rsid w:val="009767A5"/>
    <w:rsid w:val="00980E6F"/>
    <w:rsid w:val="009831E5"/>
    <w:rsid w:val="009848E6"/>
    <w:rsid w:val="00994D9F"/>
    <w:rsid w:val="009A0F3D"/>
    <w:rsid w:val="009A353F"/>
    <w:rsid w:val="009B008C"/>
    <w:rsid w:val="009C13C5"/>
    <w:rsid w:val="009C44CD"/>
    <w:rsid w:val="009C4F06"/>
    <w:rsid w:val="009E1149"/>
    <w:rsid w:val="009E2FC1"/>
    <w:rsid w:val="009F2450"/>
    <w:rsid w:val="009F2731"/>
    <w:rsid w:val="009F3168"/>
    <w:rsid w:val="009F3419"/>
    <w:rsid w:val="009F35F6"/>
    <w:rsid w:val="009F613E"/>
    <w:rsid w:val="009F6747"/>
    <w:rsid w:val="00A03A0D"/>
    <w:rsid w:val="00A12379"/>
    <w:rsid w:val="00A174E1"/>
    <w:rsid w:val="00A20155"/>
    <w:rsid w:val="00A2239A"/>
    <w:rsid w:val="00A25B0C"/>
    <w:rsid w:val="00A272DD"/>
    <w:rsid w:val="00A32AB3"/>
    <w:rsid w:val="00A33E3D"/>
    <w:rsid w:val="00A37B67"/>
    <w:rsid w:val="00A42228"/>
    <w:rsid w:val="00A5367F"/>
    <w:rsid w:val="00A54598"/>
    <w:rsid w:val="00A70F3B"/>
    <w:rsid w:val="00A72523"/>
    <w:rsid w:val="00A91677"/>
    <w:rsid w:val="00A95AC5"/>
    <w:rsid w:val="00AB2E37"/>
    <w:rsid w:val="00AB7956"/>
    <w:rsid w:val="00AC03C1"/>
    <w:rsid w:val="00AD04C1"/>
    <w:rsid w:val="00AD28EE"/>
    <w:rsid w:val="00AF65CB"/>
    <w:rsid w:val="00B1031B"/>
    <w:rsid w:val="00B20747"/>
    <w:rsid w:val="00B25EB5"/>
    <w:rsid w:val="00B32D4B"/>
    <w:rsid w:val="00B42770"/>
    <w:rsid w:val="00B5526D"/>
    <w:rsid w:val="00B5552C"/>
    <w:rsid w:val="00B56C42"/>
    <w:rsid w:val="00B571C4"/>
    <w:rsid w:val="00B76B7F"/>
    <w:rsid w:val="00B92196"/>
    <w:rsid w:val="00B967A5"/>
    <w:rsid w:val="00BA40C7"/>
    <w:rsid w:val="00BA748B"/>
    <w:rsid w:val="00BB226B"/>
    <w:rsid w:val="00BC0C0F"/>
    <w:rsid w:val="00BC5D51"/>
    <w:rsid w:val="00BE7042"/>
    <w:rsid w:val="00BF3417"/>
    <w:rsid w:val="00BF78FE"/>
    <w:rsid w:val="00C07C65"/>
    <w:rsid w:val="00C11B5A"/>
    <w:rsid w:val="00C12C8D"/>
    <w:rsid w:val="00C12CC6"/>
    <w:rsid w:val="00C13FBD"/>
    <w:rsid w:val="00C2015F"/>
    <w:rsid w:val="00C21E9F"/>
    <w:rsid w:val="00C24EA8"/>
    <w:rsid w:val="00C3119A"/>
    <w:rsid w:val="00C34B91"/>
    <w:rsid w:val="00C36F46"/>
    <w:rsid w:val="00C40F9C"/>
    <w:rsid w:val="00C4177C"/>
    <w:rsid w:val="00C41D94"/>
    <w:rsid w:val="00C54D40"/>
    <w:rsid w:val="00C62D89"/>
    <w:rsid w:val="00C63D71"/>
    <w:rsid w:val="00C70C04"/>
    <w:rsid w:val="00C70CD9"/>
    <w:rsid w:val="00C74394"/>
    <w:rsid w:val="00C819CE"/>
    <w:rsid w:val="00C91DD2"/>
    <w:rsid w:val="00C923D9"/>
    <w:rsid w:val="00C92F65"/>
    <w:rsid w:val="00C97EA9"/>
    <w:rsid w:val="00CA4CCA"/>
    <w:rsid w:val="00CA4EE2"/>
    <w:rsid w:val="00CB2BE0"/>
    <w:rsid w:val="00CB6881"/>
    <w:rsid w:val="00CB74DC"/>
    <w:rsid w:val="00CC53C0"/>
    <w:rsid w:val="00CC5830"/>
    <w:rsid w:val="00CC5B8D"/>
    <w:rsid w:val="00CD4E40"/>
    <w:rsid w:val="00CD744A"/>
    <w:rsid w:val="00CF019D"/>
    <w:rsid w:val="00CF0F08"/>
    <w:rsid w:val="00CF1CDD"/>
    <w:rsid w:val="00CF37A4"/>
    <w:rsid w:val="00CF3E8C"/>
    <w:rsid w:val="00D012CC"/>
    <w:rsid w:val="00D07DA8"/>
    <w:rsid w:val="00D1284D"/>
    <w:rsid w:val="00D137D2"/>
    <w:rsid w:val="00D20AB7"/>
    <w:rsid w:val="00D22062"/>
    <w:rsid w:val="00D360C3"/>
    <w:rsid w:val="00D41F57"/>
    <w:rsid w:val="00D578F6"/>
    <w:rsid w:val="00D62C88"/>
    <w:rsid w:val="00D638AC"/>
    <w:rsid w:val="00D71E34"/>
    <w:rsid w:val="00D7765C"/>
    <w:rsid w:val="00D82BDB"/>
    <w:rsid w:val="00D903C9"/>
    <w:rsid w:val="00D92865"/>
    <w:rsid w:val="00D97526"/>
    <w:rsid w:val="00DA2A03"/>
    <w:rsid w:val="00DA70F9"/>
    <w:rsid w:val="00DB174B"/>
    <w:rsid w:val="00DB1F60"/>
    <w:rsid w:val="00DD27B5"/>
    <w:rsid w:val="00DD6E9B"/>
    <w:rsid w:val="00DE40CB"/>
    <w:rsid w:val="00DE6F87"/>
    <w:rsid w:val="00E0408C"/>
    <w:rsid w:val="00E12531"/>
    <w:rsid w:val="00E12BBE"/>
    <w:rsid w:val="00E1359C"/>
    <w:rsid w:val="00E15F9F"/>
    <w:rsid w:val="00E301D6"/>
    <w:rsid w:val="00E35A57"/>
    <w:rsid w:val="00E44639"/>
    <w:rsid w:val="00E46F42"/>
    <w:rsid w:val="00E6016D"/>
    <w:rsid w:val="00E611E8"/>
    <w:rsid w:val="00E62B1B"/>
    <w:rsid w:val="00E62D2F"/>
    <w:rsid w:val="00E65416"/>
    <w:rsid w:val="00E766BE"/>
    <w:rsid w:val="00E80937"/>
    <w:rsid w:val="00E826A0"/>
    <w:rsid w:val="00E9787F"/>
    <w:rsid w:val="00E97B8F"/>
    <w:rsid w:val="00EB3264"/>
    <w:rsid w:val="00EB7E7D"/>
    <w:rsid w:val="00EC4B49"/>
    <w:rsid w:val="00EC564E"/>
    <w:rsid w:val="00EC5824"/>
    <w:rsid w:val="00EC5D10"/>
    <w:rsid w:val="00EC6779"/>
    <w:rsid w:val="00EC70BB"/>
    <w:rsid w:val="00ED182B"/>
    <w:rsid w:val="00ED33AB"/>
    <w:rsid w:val="00EE795A"/>
    <w:rsid w:val="00EF6E22"/>
    <w:rsid w:val="00F018FF"/>
    <w:rsid w:val="00F14E59"/>
    <w:rsid w:val="00F15F41"/>
    <w:rsid w:val="00F276CF"/>
    <w:rsid w:val="00F31747"/>
    <w:rsid w:val="00F334B9"/>
    <w:rsid w:val="00F3638F"/>
    <w:rsid w:val="00F36DE1"/>
    <w:rsid w:val="00F40501"/>
    <w:rsid w:val="00F41284"/>
    <w:rsid w:val="00F479CC"/>
    <w:rsid w:val="00F47B35"/>
    <w:rsid w:val="00F67652"/>
    <w:rsid w:val="00F7238B"/>
    <w:rsid w:val="00F82548"/>
    <w:rsid w:val="00F853AA"/>
    <w:rsid w:val="00FA7E8C"/>
    <w:rsid w:val="00FB7BF9"/>
    <w:rsid w:val="00FC2AF5"/>
    <w:rsid w:val="00FC4D69"/>
    <w:rsid w:val="00FD02D0"/>
    <w:rsid w:val="00FD03ED"/>
    <w:rsid w:val="00FD5C74"/>
    <w:rsid w:val="00FE07E8"/>
    <w:rsid w:val="00FE70C6"/>
    <w:rsid w:val="00FF0EA9"/>
    <w:rsid w:val="00F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1C77E05D-643F-45BA-B946-886F1BE0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5">
    <w:name w:val="heading 5"/>
    <w:basedOn w:val="a"/>
    <w:next w:val="a"/>
    <w:link w:val="50"/>
    <w:qFormat/>
    <w:rsid w:val="00F15F41"/>
    <w:pPr>
      <w:keepNext/>
      <w:suppressAutoHyphens w:val="0"/>
      <w:outlineLvl w:val="4"/>
    </w:pPr>
    <w:rPr>
      <w:b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15F41"/>
    <w:pPr>
      <w:suppressAutoHyphens w:val="0"/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F15F41"/>
    <w:pPr>
      <w:keepNext/>
      <w:suppressAutoHyphens w:val="0"/>
      <w:outlineLvl w:val="6"/>
    </w:pPr>
    <w:rPr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15F41"/>
    <w:pPr>
      <w:suppressAutoHyphens w:val="0"/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F15F41"/>
    <w:pPr>
      <w:suppressAutoHyphens w:val="0"/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rPr>
      <w:sz w:val="26"/>
      <w:szCs w:val="24"/>
    </w:rPr>
  </w:style>
  <w:style w:type="character" w:customStyle="1" w:styleId="11">
    <w:name w:val="Заголовок 1 Знак"/>
    <w:rPr>
      <w:b/>
      <w:bCs/>
      <w:sz w:val="28"/>
      <w:szCs w:val="24"/>
    </w:rPr>
  </w:style>
  <w:style w:type="character" w:customStyle="1" w:styleId="20">
    <w:name w:val="Заголовок 2 Знак"/>
    <w:rPr>
      <w:b/>
      <w:bCs/>
      <w:sz w:val="32"/>
      <w:szCs w:val="24"/>
    </w:rPr>
  </w:style>
  <w:style w:type="character" w:customStyle="1" w:styleId="30">
    <w:name w:val="Заголовок 3 Знак"/>
    <w:rPr>
      <w:b/>
      <w:bCs/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6"/>
    </w:r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/>
      <w:sz w:val="16"/>
      <w:szCs w:val="16"/>
      <w:lang w:val="x-none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table" w:styleId="ab">
    <w:name w:val="Table Grid"/>
    <w:basedOn w:val="a1"/>
    <w:rsid w:val="009F3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rsid w:val="0043171D"/>
    <w:pPr>
      <w:suppressAutoHyphens w:val="0"/>
      <w:autoSpaceDE w:val="0"/>
      <w:autoSpaceDN w:val="0"/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ad">
    <w:name w:val="Текст Знак"/>
    <w:link w:val="ac"/>
    <w:rsid w:val="0043171D"/>
    <w:rPr>
      <w:rFonts w:ascii="Courier New" w:hAnsi="Courier New" w:cs="Courier New"/>
      <w:color w:val="000000"/>
    </w:rPr>
  </w:style>
  <w:style w:type="character" w:styleId="ae">
    <w:name w:val="Hyperlink"/>
    <w:unhideWhenUsed/>
    <w:rsid w:val="009027FB"/>
    <w:rPr>
      <w:color w:val="0000FF"/>
      <w:u w:val="single"/>
    </w:rPr>
  </w:style>
  <w:style w:type="paragraph" w:customStyle="1" w:styleId="TableContents">
    <w:name w:val="Table Contents"/>
    <w:basedOn w:val="a"/>
    <w:rsid w:val="009027FB"/>
    <w:pPr>
      <w:autoSpaceDE w:val="0"/>
    </w:pPr>
  </w:style>
  <w:style w:type="paragraph" w:styleId="af">
    <w:name w:val="header"/>
    <w:basedOn w:val="a"/>
    <w:link w:val="af0"/>
    <w:uiPriority w:val="99"/>
    <w:unhideWhenUsed/>
    <w:rsid w:val="00850C6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uiPriority w:val="99"/>
    <w:rsid w:val="00850C64"/>
    <w:rPr>
      <w:sz w:val="24"/>
      <w:szCs w:val="24"/>
      <w:lang w:eastAsia="ar-SA"/>
    </w:rPr>
  </w:style>
  <w:style w:type="paragraph" w:styleId="af1">
    <w:name w:val="footer"/>
    <w:basedOn w:val="a"/>
    <w:link w:val="af2"/>
    <w:unhideWhenUsed/>
    <w:rsid w:val="00850C6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rsid w:val="00850C64"/>
    <w:rPr>
      <w:sz w:val="24"/>
      <w:szCs w:val="24"/>
      <w:lang w:eastAsia="ar-SA"/>
    </w:rPr>
  </w:style>
  <w:style w:type="character" w:customStyle="1" w:styleId="50">
    <w:name w:val="Заголовок 5 Знак"/>
    <w:link w:val="5"/>
    <w:rsid w:val="00F15F41"/>
    <w:rPr>
      <w:b/>
    </w:rPr>
  </w:style>
  <w:style w:type="character" w:customStyle="1" w:styleId="60">
    <w:name w:val="Заголовок 6 Знак"/>
    <w:link w:val="6"/>
    <w:rsid w:val="00F15F41"/>
    <w:rPr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link w:val="7"/>
    <w:rsid w:val="00F15F41"/>
    <w:rPr>
      <w:sz w:val="24"/>
    </w:rPr>
  </w:style>
  <w:style w:type="character" w:customStyle="1" w:styleId="80">
    <w:name w:val="Заголовок 8 Знак"/>
    <w:link w:val="8"/>
    <w:rsid w:val="00F15F41"/>
    <w:rPr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F15F41"/>
    <w:rPr>
      <w:rFonts w:ascii="Arial" w:hAnsi="Arial"/>
      <w:sz w:val="22"/>
      <w:szCs w:val="22"/>
      <w:lang w:val="x-none" w:eastAsia="x-none"/>
    </w:rPr>
  </w:style>
  <w:style w:type="character" w:styleId="af3">
    <w:name w:val="page number"/>
    <w:basedOn w:val="a0"/>
    <w:rsid w:val="00F15F41"/>
  </w:style>
  <w:style w:type="paragraph" w:styleId="af4">
    <w:name w:val="Subtitle"/>
    <w:basedOn w:val="a"/>
    <w:link w:val="af5"/>
    <w:qFormat/>
    <w:rsid w:val="00F15F41"/>
    <w:pPr>
      <w:widowControl w:val="0"/>
      <w:suppressAutoHyphens w:val="0"/>
    </w:pPr>
    <w:rPr>
      <w:szCs w:val="20"/>
      <w:lang w:val="x-none" w:eastAsia="x-none"/>
    </w:rPr>
  </w:style>
  <w:style w:type="character" w:customStyle="1" w:styleId="af5">
    <w:name w:val="Подзаголовок Знак"/>
    <w:link w:val="af4"/>
    <w:rsid w:val="00F15F41"/>
    <w:rPr>
      <w:sz w:val="24"/>
    </w:rPr>
  </w:style>
  <w:style w:type="paragraph" w:styleId="21">
    <w:name w:val="Body Text 2"/>
    <w:basedOn w:val="a"/>
    <w:link w:val="22"/>
    <w:rsid w:val="00F15F41"/>
    <w:pPr>
      <w:suppressAutoHyphens w:val="0"/>
      <w:jc w:val="both"/>
    </w:pPr>
    <w:rPr>
      <w:sz w:val="28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15F41"/>
    <w:rPr>
      <w:sz w:val="28"/>
    </w:rPr>
  </w:style>
  <w:style w:type="paragraph" w:styleId="23">
    <w:name w:val="Body Text Indent 2"/>
    <w:basedOn w:val="a"/>
    <w:link w:val="24"/>
    <w:rsid w:val="00F15F41"/>
    <w:pPr>
      <w:suppressAutoHyphens w:val="0"/>
      <w:ind w:firstLine="480"/>
    </w:pPr>
    <w:rPr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F15F41"/>
    <w:rPr>
      <w:sz w:val="24"/>
    </w:rPr>
  </w:style>
  <w:style w:type="paragraph" w:styleId="31">
    <w:name w:val="Body Text Indent 3"/>
    <w:basedOn w:val="a"/>
    <w:link w:val="32"/>
    <w:rsid w:val="00F15F41"/>
    <w:pPr>
      <w:suppressAutoHyphens w:val="0"/>
      <w:ind w:firstLine="720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F15F41"/>
    <w:rPr>
      <w:sz w:val="24"/>
    </w:rPr>
  </w:style>
  <w:style w:type="paragraph" w:styleId="af6">
    <w:name w:val="Body Text Indent"/>
    <w:basedOn w:val="a"/>
    <w:link w:val="af7"/>
    <w:rsid w:val="00F15F41"/>
    <w:pPr>
      <w:widowControl w:val="0"/>
      <w:suppressAutoHyphens w:val="0"/>
      <w:ind w:firstLine="720"/>
      <w:jc w:val="both"/>
    </w:pPr>
    <w:rPr>
      <w:szCs w:val="20"/>
      <w:lang w:val="x-none" w:eastAsia="x-none"/>
    </w:rPr>
  </w:style>
  <w:style w:type="character" w:customStyle="1" w:styleId="af7">
    <w:name w:val="Основной текст с отступом Знак"/>
    <w:link w:val="af6"/>
    <w:rsid w:val="00F15F41"/>
    <w:rPr>
      <w:sz w:val="24"/>
    </w:rPr>
  </w:style>
  <w:style w:type="paragraph" w:customStyle="1" w:styleId="CharChar">
    <w:name w:val="Char Char"/>
    <w:basedOn w:val="a"/>
    <w:rsid w:val="00F15F4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15F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15F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caption"/>
    <w:basedOn w:val="a"/>
    <w:next w:val="a"/>
    <w:qFormat/>
    <w:rsid w:val="00F15F41"/>
    <w:pPr>
      <w:suppressAutoHyphens w:val="0"/>
    </w:pPr>
    <w:rPr>
      <w:sz w:val="28"/>
      <w:lang w:eastAsia="ru-RU"/>
    </w:rPr>
  </w:style>
  <w:style w:type="character" w:customStyle="1" w:styleId="33">
    <w:name w:val="Основной текст 3 Знак"/>
    <w:link w:val="34"/>
    <w:locked/>
    <w:rsid w:val="00F15F41"/>
    <w:rPr>
      <w:sz w:val="16"/>
      <w:szCs w:val="16"/>
      <w:lang w:val="x-none" w:eastAsia="x-none"/>
    </w:rPr>
  </w:style>
  <w:style w:type="paragraph" w:styleId="34">
    <w:name w:val="Body Text 3"/>
    <w:basedOn w:val="a"/>
    <w:link w:val="33"/>
    <w:rsid w:val="00F15F41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310">
    <w:name w:val="Основной текст 3 Знак1"/>
    <w:uiPriority w:val="99"/>
    <w:semiHidden/>
    <w:rsid w:val="00F15F41"/>
    <w:rPr>
      <w:sz w:val="16"/>
      <w:szCs w:val="16"/>
      <w:lang w:eastAsia="ar-SA"/>
    </w:rPr>
  </w:style>
  <w:style w:type="paragraph" w:styleId="af9">
    <w:name w:val="Block Text"/>
    <w:basedOn w:val="a"/>
    <w:rsid w:val="00F15F41"/>
    <w:pPr>
      <w:suppressAutoHyphens w:val="0"/>
      <w:ind w:left="360" w:right="5035"/>
      <w:jc w:val="both"/>
    </w:pPr>
    <w:rPr>
      <w:lang w:eastAsia="ru-RU"/>
    </w:rPr>
  </w:style>
  <w:style w:type="paragraph" w:customStyle="1" w:styleId="14">
    <w:name w:val="Знак Знак Знак Знак Знак Знак Знак Знак Знак Знак Знак Знак Знак Знак Знак Знак Знак1 Знак Знак Знак Знак"/>
    <w:basedOn w:val="a"/>
    <w:rsid w:val="00F15F41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F15F4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5">
    <w:name w:val="Обычный1"/>
    <w:rsid w:val="00F15F41"/>
    <w:pPr>
      <w:widowControl w:val="0"/>
      <w:snapToGrid w:val="0"/>
      <w:spacing w:before="200" w:line="252" w:lineRule="auto"/>
      <w:ind w:left="120" w:hanging="140"/>
      <w:jc w:val="both"/>
    </w:pPr>
    <w:rPr>
      <w:sz w:val="22"/>
    </w:rPr>
  </w:style>
  <w:style w:type="paragraph" w:customStyle="1" w:styleId="afa">
    <w:name w:val="Прижатый влево"/>
    <w:basedOn w:val="a"/>
    <w:next w:val="a"/>
    <w:uiPriority w:val="99"/>
    <w:rsid w:val="00F15F41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b">
    <w:name w:val="Основной шрифт"/>
    <w:rsid w:val="00F15F41"/>
  </w:style>
  <w:style w:type="character" w:styleId="afc">
    <w:name w:val="Strong"/>
    <w:qFormat/>
    <w:rsid w:val="00F15F41"/>
    <w:rPr>
      <w:b/>
      <w:bCs/>
    </w:rPr>
  </w:style>
  <w:style w:type="table" w:customStyle="1" w:styleId="16">
    <w:name w:val="Сетка таблицы1"/>
    <w:basedOn w:val="a1"/>
    <w:next w:val="ab"/>
    <w:uiPriority w:val="59"/>
    <w:rsid w:val="00F15F4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F15F4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d">
    <w:name w:val="annotation reference"/>
    <w:rsid w:val="00F15F41"/>
    <w:rPr>
      <w:sz w:val="16"/>
      <w:szCs w:val="16"/>
    </w:rPr>
  </w:style>
  <w:style w:type="paragraph" w:styleId="afe">
    <w:name w:val="annotation text"/>
    <w:basedOn w:val="a"/>
    <w:link w:val="aff"/>
    <w:rsid w:val="00F15F41"/>
    <w:pPr>
      <w:suppressAutoHyphens w:val="0"/>
    </w:pPr>
    <w:rPr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rsid w:val="00F15F41"/>
  </w:style>
  <w:style w:type="paragraph" w:styleId="aff0">
    <w:name w:val="annotation subject"/>
    <w:basedOn w:val="afe"/>
    <w:next w:val="afe"/>
    <w:link w:val="aff1"/>
    <w:rsid w:val="00F15F41"/>
    <w:rPr>
      <w:b/>
      <w:bCs/>
      <w:lang w:val="x-none" w:eastAsia="x-none"/>
    </w:rPr>
  </w:style>
  <w:style w:type="character" w:customStyle="1" w:styleId="aff1">
    <w:name w:val="Тема примечания Знак"/>
    <w:link w:val="aff0"/>
    <w:rsid w:val="00F15F41"/>
    <w:rPr>
      <w:b/>
      <w:bCs/>
      <w:lang w:val="x-none" w:eastAsia="x-none"/>
    </w:rPr>
  </w:style>
  <w:style w:type="paragraph" w:styleId="aff2">
    <w:name w:val="TOC Heading"/>
    <w:basedOn w:val="1"/>
    <w:next w:val="a"/>
    <w:uiPriority w:val="39"/>
    <w:semiHidden/>
    <w:unhideWhenUsed/>
    <w:qFormat/>
    <w:rsid w:val="00F15F41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ru-RU"/>
    </w:rPr>
  </w:style>
  <w:style w:type="paragraph" w:styleId="25">
    <w:name w:val="toc 2"/>
    <w:basedOn w:val="a"/>
    <w:next w:val="a"/>
    <w:autoRedefine/>
    <w:uiPriority w:val="39"/>
    <w:rsid w:val="00F15F41"/>
    <w:pPr>
      <w:suppressAutoHyphens w:val="0"/>
      <w:ind w:left="200"/>
    </w:pPr>
    <w:rPr>
      <w:sz w:val="20"/>
      <w:szCs w:val="20"/>
      <w:lang w:eastAsia="ru-RU"/>
    </w:rPr>
  </w:style>
  <w:style w:type="paragraph" w:styleId="35">
    <w:name w:val="toc 3"/>
    <w:basedOn w:val="a"/>
    <w:next w:val="a"/>
    <w:autoRedefine/>
    <w:uiPriority w:val="39"/>
    <w:rsid w:val="00F15F41"/>
    <w:pPr>
      <w:suppressAutoHyphens w:val="0"/>
      <w:ind w:left="400"/>
    </w:pPr>
    <w:rPr>
      <w:sz w:val="20"/>
      <w:szCs w:val="20"/>
      <w:lang w:eastAsia="ru-RU"/>
    </w:rPr>
  </w:style>
  <w:style w:type="paragraph" w:styleId="17">
    <w:name w:val="toc 1"/>
    <w:basedOn w:val="a"/>
    <w:next w:val="a"/>
    <w:autoRedefine/>
    <w:uiPriority w:val="39"/>
    <w:rsid w:val="00F15F41"/>
    <w:pPr>
      <w:suppressAutoHyphens w:val="0"/>
    </w:pPr>
    <w:rPr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D04C1"/>
  </w:style>
  <w:style w:type="paragraph" w:customStyle="1" w:styleId="formattext">
    <w:name w:val="formattext"/>
    <w:basedOn w:val="a"/>
    <w:rsid w:val="0081754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8">
    <w:name w:val="Текст1"/>
    <w:basedOn w:val="a"/>
    <w:rsid w:val="00171BED"/>
    <w:pPr>
      <w:autoSpaceDE w:val="0"/>
    </w:pPr>
    <w:rPr>
      <w:rFonts w:ascii="Courier New" w:hAnsi="Courier New" w:cs="Courier New"/>
      <w:color w:val="000000"/>
      <w:sz w:val="20"/>
      <w:szCs w:val="20"/>
    </w:rPr>
  </w:style>
  <w:style w:type="paragraph" w:styleId="aff3">
    <w:name w:val="No Spacing"/>
    <w:uiPriority w:val="1"/>
    <w:qFormat/>
    <w:rsid w:val="00E80937"/>
    <w:rPr>
      <w:rFonts w:asciiTheme="minorHAnsi" w:eastAsiaTheme="minorEastAsia" w:hAnsiTheme="minorHAnsi" w:cstheme="minorBidi"/>
      <w:sz w:val="22"/>
      <w:szCs w:val="22"/>
    </w:rPr>
  </w:style>
  <w:style w:type="paragraph" w:styleId="aff4">
    <w:name w:val="List Paragraph"/>
    <w:basedOn w:val="a"/>
    <w:uiPriority w:val="34"/>
    <w:qFormat/>
    <w:rsid w:val="00FD0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2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rmr.ru/index.php/221-munitsipalnye-programmy/1831-munitsipalnaya-programma-obespechenie-obshchestvennogo-poryadka-i-protivodejstvie-prestupnosti-na-territorii-rybinskogo-munitsipalnogo-rajo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F276D-534B-469F-AC78-3E8AC4A87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6593</Words>
  <Characters>37581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44086</CharactersWithSpaces>
  <SharedDoc>false</SharedDoc>
  <HLinks>
    <vt:vector size="6" baseType="variant">
      <vt:variant>
        <vt:i4>4259863</vt:i4>
      </vt:variant>
      <vt:variant>
        <vt:i4>0</vt:i4>
      </vt:variant>
      <vt:variant>
        <vt:i4>0</vt:i4>
      </vt:variant>
      <vt:variant>
        <vt:i4>5</vt:i4>
      </vt:variant>
      <vt:variant>
        <vt:lpwstr>http://www.admrmr.ru/index.php/221-munitsipalnye-programmy/1831-munitsipalnaya-programma-obespechenie-obshchestvennogo-poryadka-i-protivodejstvie-prestupnosti-na-territorii-rybinskogo-munitsipalnogo-rajona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cp:lastModifiedBy>Воронцова Елена Павловна</cp:lastModifiedBy>
  <cp:revision>64</cp:revision>
  <cp:lastPrinted>2022-04-11T13:15:00Z</cp:lastPrinted>
  <dcterms:created xsi:type="dcterms:W3CDTF">2020-03-27T12:02:00Z</dcterms:created>
  <dcterms:modified xsi:type="dcterms:W3CDTF">2022-10-04T13:04:00Z</dcterms:modified>
</cp:coreProperties>
</file>